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3A4D" w14:textId="77777777" w:rsidR="00E35573" w:rsidRPr="00AE4B7E" w:rsidRDefault="00E35573" w:rsidP="00AE4B7E">
      <w:pPr>
        <w:pStyle w:val="ResumeSections"/>
        <w:spacing w:after="0"/>
        <w:rPr>
          <w:sz w:val="24"/>
          <w:u w:val="single"/>
        </w:rPr>
      </w:pPr>
    </w:p>
    <w:p w14:paraId="62CC3FFC" w14:textId="5F494D81" w:rsidR="00AE4B7E" w:rsidRPr="0067769B" w:rsidRDefault="00AE4B7E" w:rsidP="00AE4B7E">
      <w:pPr>
        <w:pStyle w:val="ResumeSections"/>
        <w:jc w:val="center"/>
        <w:rPr>
          <w:color w:val="0D0D0D"/>
          <w:sz w:val="23"/>
          <w:szCs w:val="23"/>
          <w:u w:val="single"/>
          <w:shd w:val="clear" w:color="auto" w:fill="FFFFFF"/>
        </w:rPr>
      </w:pPr>
      <w:r w:rsidRPr="0067769B">
        <w:rPr>
          <w:color w:val="0D0D0D"/>
          <w:sz w:val="23"/>
          <w:szCs w:val="23"/>
          <w:u w:val="single"/>
          <w:shd w:val="clear" w:color="auto" w:fill="FFFFFF"/>
        </w:rPr>
        <w:t>Professional Summary</w:t>
      </w:r>
    </w:p>
    <w:p w14:paraId="63B5CE64" w14:textId="77777777" w:rsidR="003A5BDC" w:rsidRDefault="003A5BDC" w:rsidP="003A5BDC">
      <w:pPr>
        <w:pStyle w:val="NormalWeb"/>
      </w:pPr>
      <w:r>
        <w:t>Dr. Santarvis Brown is a globally recognized educator, scholar-practitioner, and executive leader with over two decades of impact across higher education, research, and leadership development. He currently serves as Chair of the Graduate Business Department at Excelsior University and holds faculty appointments at Cornell University, the University of Virginia, Charisma University, Rutgers University, and Purdue University. Dr. Brown also serves in fractional roles as Chief Academic Officer of Melhem Scientific, Chief Research Officer at Einstein Bridge, and Head of Education at Iron Key Venture Partners.</w:t>
      </w:r>
    </w:p>
    <w:p w14:paraId="50BBBBC0" w14:textId="77777777" w:rsidR="003A5BDC" w:rsidRDefault="003A5BDC" w:rsidP="003A5BDC">
      <w:pPr>
        <w:pStyle w:val="NormalWeb"/>
      </w:pPr>
      <w:r>
        <w:t xml:space="preserve">A prolific author and international presenter, he has launched doctoral programs, led multi-million-dollar initiatives, and shaped inclusive, innovation-driven learning environments. Honored as a Top Educator by </w:t>
      </w:r>
      <w:proofErr w:type="spellStart"/>
      <w:r>
        <w:rPr>
          <w:rStyle w:val="Emphasis"/>
        </w:rPr>
        <w:t>Brainz</w:t>
      </w:r>
      <w:proofErr w:type="spellEnd"/>
      <w:r>
        <w:rPr>
          <w:rStyle w:val="Emphasis"/>
        </w:rPr>
        <w:t xml:space="preserve"> Magazine</w:t>
      </w:r>
      <w:r>
        <w:t xml:space="preserve"> and nominated for the ACBSP International Teaching Excellence Award, Dr. Brown remains a sought-after voice in equity-centered leadership and global academic strategy.</w:t>
      </w:r>
    </w:p>
    <w:p w14:paraId="4D1EA465" w14:textId="77777777" w:rsidR="003A5BDC" w:rsidRDefault="003A5BDC" w:rsidP="003A5BDC">
      <w:pPr>
        <w:pStyle w:val="NormalWeb"/>
      </w:pPr>
      <w:r>
        <w:t>Dr. Brown has been featured on the covers of multiple magazines and recognized nationally and internationally for his contributions to education, leadership, and social impact. He is the recipient of numerous awards that celebrate his commitment to excellence, innovation, and equity, solidifying his place as a leading figure at the intersection of academia and public influence.</w:t>
      </w:r>
    </w:p>
    <w:p w14:paraId="2DF07138" w14:textId="77777777" w:rsidR="00B83A75" w:rsidRPr="00B83A75" w:rsidRDefault="00B83A75" w:rsidP="00B83A75">
      <w:pPr>
        <w:pStyle w:val="ResumeSections"/>
        <w:spacing w:after="0"/>
        <w:rPr>
          <w:b w:val="0"/>
          <w:bCs/>
          <w:color w:val="0D0D0D"/>
          <w:shd w:val="clear" w:color="auto" w:fill="FFFFFF"/>
        </w:rPr>
      </w:pPr>
    </w:p>
    <w:p w14:paraId="6E8E23A6" w14:textId="17AABE0A" w:rsidR="002D7AAD" w:rsidRPr="002D7AAD" w:rsidRDefault="002864CD" w:rsidP="00321259">
      <w:pPr>
        <w:pStyle w:val="ResumeSections"/>
        <w:spacing w:after="0"/>
        <w:jc w:val="center"/>
        <w:rPr>
          <w:bCs/>
          <w:sz w:val="23"/>
          <w:szCs w:val="23"/>
        </w:rPr>
      </w:pPr>
      <w:r w:rsidRPr="00F52BDD">
        <w:rPr>
          <w:sz w:val="23"/>
          <w:szCs w:val="23"/>
          <w:u w:val="single"/>
        </w:rPr>
        <w:t>Education</w:t>
      </w:r>
      <w:r w:rsidRPr="00F52BDD">
        <w:rPr>
          <w:bCs/>
          <w:sz w:val="23"/>
          <w:szCs w:val="23"/>
        </w:rPr>
        <w:t xml:space="preserve"> </w:t>
      </w:r>
      <w:r w:rsidR="002D7AAD">
        <w:rPr>
          <w:bCs/>
          <w:sz w:val="23"/>
          <w:szCs w:val="23"/>
        </w:rPr>
        <w:t xml:space="preserve"> </w:t>
      </w:r>
    </w:p>
    <w:p w14:paraId="17280533" w14:textId="77777777" w:rsidR="008F736F" w:rsidRDefault="008F736F" w:rsidP="00101C80">
      <w:pPr>
        <w:rPr>
          <w:b/>
          <w:sz w:val="23"/>
          <w:szCs w:val="23"/>
        </w:rPr>
      </w:pPr>
    </w:p>
    <w:p w14:paraId="1D1977C8" w14:textId="77E6920C" w:rsidR="00995834" w:rsidRDefault="00995834" w:rsidP="00101C80">
      <w:pPr>
        <w:rPr>
          <w:b/>
          <w:sz w:val="23"/>
          <w:szCs w:val="23"/>
        </w:rPr>
      </w:pPr>
      <w:r>
        <w:rPr>
          <w:b/>
          <w:sz w:val="23"/>
          <w:szCs w:val="23"/>
        </w:rPr>
        <w:t>Doctor of Philosophy: Business Administration</w:t>
      </w:r>
      <w:r>
        <w:rPr>
          <w:b/>
          <w:sz w:val="23"/>
          <w:szCs w:val="23"/>
        </w:rPr>
        <w:tab/>
      </w:r>
      <w:r>
        <w:rPr>
          <w:b/>
          <w:sz w:val="23"/>
          <w:szCs w:val="23"/>
        </w:rPr>
        <w:tab/>
      </w:r>
      <w:r>
        <w:rPr>
          <w:b/>
          <w:sz w:val="23"/>
          <w:szCs w:val="23"/>
        </w:rPr>
        <w:tab/>
      </w:r>
      <w:r w:rsidRPr="00995834">
        <w:rPr>
          <w:bCs/>
          <w:sz w:val="23"/>
          <w:szCs w:val="23"/>
        </w:rPr>
        <w:t>Charisma University</w:t>
      </w:r>
      <w:r>
        <w:rPr>
          <w:b/>
          <w:sz w:val="23"/>
          <w:szCs w:val="23"/>
        </w:rPr>
        <w:t xml:space="preserve"> </w:t>
      </w:r>
    </w:p>
    <w:p w14:paraId="71B8AB39" w14:textId="76EED470" w:rsidR="006D4600" w:rsidRPr="006D4600" w:rsidRDefault="006D4600" w:rsidP="00101C80">
      <w:pPr>
        <w:rPr>
          <w:bCs/>
          <w:sz w:val="23"/>
          <w:szCs w:val="23"/>
        </w:rPr>
      </w:pPr>
      <w:r>
        <w:rPr>
          <w:b/>
          <w:sz w:val="23"/>
          <w:szCs w:val="23"/>
        </w:rPr>
        <w:t>Doctor of Education: Educational Administration</w:t>
      </w:r>
      <w:r>
        <w:rPr>
          <w:b/>
          <w:sz w:val="23"/>
          <w:szCs w:val="23"/>
        </w:rPr>
        <w:tab/>
      </w:r>
      <w:r>
        <w:rPr>
          <w:b/>
          <w:sz w:val="23"/>
          <w:szCs w:val="23"/>
        </w:rPr>
        <w:tab/>
      </w:r>
      <w:r>
        <w:rPr>
          <w:b/>
          <w:sz w:val="23"/>
          <w:szCs w:val="23"/>
        </w:rPr>
        <w:tab/>
      </w:r>
      <w:r>
        <w:rPr>
          <w:bCs/>
          <w:sz w:val="23"/>
          <w:szCs w:val="23"/>
        </w:rPr>
        <w:t xml:space="preserve">California Coast University </w:t>
      </w:r>
    </w:p>
    <w:p w14:paraId="0384A63E" w14:textId="57EE72D8" w:rsidR="002A1BE1" w:rsidRPr="00F52BDD" w:rsidRDefault="002A1BE1" w:rsidP="00101C80">
      <w:pPr>
        <w:rPr>
          <w:bCs/>
          <w:sz w:val="23"/>
          <w:szCs w:val="23"/>
        </w:rPr>
      </w:pPr>
      <w:r w:rsidRPr="00F52BDD">
        <w:rPr>
          <w:b/>
          <w:sz w:val="23"/>
          <w:szCs w:val="23"/>
        </w:rPr>
        <w:t>Master of Education:</w:t>
      </w:r>
      <w:r w:rsidRPr="00F52BDD">
        <w:rPr>
          <w:b/>
          <w:sz w:val="23"/>
          <w:szCs w:val="23"/>
        </w:rPr>
        <w:tab/>
      </w:r>
      <w:r w:rsidRPr="00F52BDD">
        <w:rPr>
          <w:b/>
          <w:sz w:val="23"/>
          <w:szCs w:val="23"/>
        </w:rPr>
        <w:tab/>
      </w:r>
      <w:r w:rsidRPr="00F52BDD">
        <w:rPr>
          <w:b/>
          <w:sz w:val="23"/>
          <w:szCs w:val="23"/>
        </w:rPr>
        <w:tab/>
      </w:r>
      <w:r w:rsidRPr="00F52BDD">
        <w:rPr>
          <w:b/>
          <w:sz w:val="23"/>
          <w:szCs w:val="23"/>
        </w:rPr>
        <w:tab/>
      </w:r>
      <w:r w:rsidRPr="00F52BDD">
        <w:rPr>
          <w:b/>
          <w:sz w:val="23"/>
          <w:szCs w:val="23"/>
        </w:rPr>
        <w:tab/>
      </w:r>
      <w:r w:rsidR="00101C80">
        <w:rPr>
          <w:b/>
          <w:sz w:val="23"/>
          <w:szCs w:val="23"/>
        </w:rPr>
        <w:tab/>
      </w:r>
      <w:r w:rsidR="00101C80">
        <w:rPr>
          <w:b/>
          <w:sz w:val="23"/>
          <w:szCs w:val="23"/>
        </w:rPr>
        <w:tab/>
      </w:r>
      <w:r w:rsidRPr="00F52BDD">
        <w:rPr>
          <w:bCs/>
          <w:sz w:val="23"/>
          <w:szCs w:val="23"/>
        </w:rPr>
        <w:t xml:space="preserve">Regent University </w:t>
      </w:r>
    </w:p>
    <w:p w14:paraId="3774DE76" w14:textId="17E39B3E" w:rsidR="002864CD" w:rsidRPr="002F433A" w:rsidRDefault="002864CD" w:rsidP="006C3A52">
      <w:pPr>
        <w:rPr>
          <w:sz w:val="23"/>
          <w:szCs w:val="23"/>
        </w:rPr>
      </w:pPr>
      <w:r w:rsidRPr="00F52BDD">
        <w:rPr>
          <w:b/>
          <w:sz w:val="23"/>
          <w:szCs w:val="23"/>
        </w:rPr>
        <w:t>Juris Doctor:</w:t>
      </w:r>
      <w:r w:rsidRPr="00F52BDD">
        <w:rPr>
          <w:b/>
          <w:sz w:val="23"/>
          <w:szCs w:val="23"/>
        </w:rPr>
        <w:tab/>
      </w:r>
      <w:r w:rsidRPr="00F52BDD">
        <w:rPr>
          <w:b/>
          <w:sz w:val="23"/>
          <w:szCs w:val="23"/>
        </w:rPr>
        <w:tab/>
      </w:r>
      <w:r w:rsidRPr="00F52BDD">
        <w:rPr>
          <w:i/>
          <w:sz w:val="23"/>
          <w:szCs w:val="23"/>
        </w:rPr>
        <w:tab/>
      </w:r>
      <w:r w:rsidRPr="00F52BDD">
        <w:rPr>
          <w:i/>
          <w:sz w:val="23"/>
          <w:szCs w:val="23"/>
        </w:rPr>
        <w:tab/>
      </w:r>
      <w:r w:rsidRPr="00F52BDD">
        <w:rPr>
          <w:i/>
          <w:sz w:val="23"/>
          <w:szCs w:val="23"/>
        </w:rPr>
        <w:tab/>
      </w:r>
      <w:r w:rsidRPr="00F52BDD">
        <w:rPr>
          <w:i/>
          <w:sz w:val="23"/>
          <w:szCs w:val="23"/>
        </w:rPr>
        <w:tab/>
      </w:r>
      <w:r w:rsidR="00101C80">
        <w:rPr>
          <w:i/>
          <w:sz w:val="23"/>
          <w:szCs w:val="23"/>
        </w:rPr>
        <w:tab/>
      </w:r>
      <w:r w:rsidR="00101C80">
        <w:rPr>
          <w:i/>
          <w:sz w:val="23"/>
          <w:szCs w:val="23"/>
        </w:rPr>
        <w:tab/>
      </w:r>
      <w:r w:rsidRPr="00F52BDD">
        <w:rPr>
          <w:sz w:val="23"/>
          <w:szCs w:val="23"/>
        </w:rPr>
        <w:t>Purdue University</w:t>
      </w:r>
      <w:r w:rsidRPr="00F52BDD">
        <w:rPr>
          <w:sz w:val="23"/>
          <w:szCs w:val="23"/>
        </w:rPr>
        <w:tab/>
        <w:t xml:space="preserve"> </w:t>
      </w:r>
      <w:r w:rsidRPr="00F52BDD">
        <w:rPr>
          <w:b/>
          <w:sz w:val="23"/>
          <w:szCs w:val="23"/>
        </w:rPr>
        <w:t xml:space="preserve"> </w:t>
      </w:r>
    </w:p>
    <w:p w14:paraId="4FAA8510" w14:textId="11C763C8" w:rsidR="002864CD" w:rsidRPr="00F52BDD" w:rsidRDefault="002864CD" w:rsidP="006C3A52">
      <w:pPr>
        <w:rPr>
          <w:sz w:val="23"/>
          <w:szCs w:val="23"/>
        </w:rPr>
      </w:pPr>
      <w:r w:rsidRPr="00F52BDD">
        <w:rPr>
          <w:b/>
          <w:sz w:val="23"/>
          <w:szCs w:val="23"/>
        </w:rPr>
        <w:t>Master of Divinity:</w:t>
      </w:r>
      <w:r w:rsidRPr="00F52BDD">
        <w:rPr>
          <w:sz w:val="23"/>
          <w:szCs w:val="23"/>
        </w:rPr>
        <w:t xml:space="preserve"> </w:t>
      </w:r>
      <w:r w:rsidRPr="00F52BDD">
        <w:rPr>
          <w:sz w:val="23"/>
          <w:szCs w:val="23"/>
        </w:rPr>
        <w:tab/>
      </w:r>
      <w:r w:rsidRPr="00F52BDD">
        <w:rPr>
          <w:sz w:val="23"/>
          <w:szCs w:val="23"/>
        </w:rPr>
        <w:tab/>
      </w:r>
      <w:r w:rsidRPr="00F52BDD">
        <w:rPr>
          <w:sz w:val="23"/>
          <w:szCs w:val="23"/>
        </w:rPr>
        <w:tab/>
      </w:r>
      <w:r w:rsidRPr="00F52BDD">
        <w:rPr>
          <w:sz w:val="23"/>
          <w:szCs w:val="23"/>
        </w:rPr>
        <w:tab/>
      </w:r>
      <w:r w:rsidRPr="00F52BDD">
        <w:rPr>
          <w:sz w:val="23"/>
          <w:szCs w:val="23"/>
        </w:rPr>
        <w:tab/>
      </w:r>
      <w:r w:rsidR="00101C80">
        <w:rPr>
          <w:sz w:val="23"/>
          <w:szCs w:val="23"/>
        </w:rPr>
        <w:tab/>
      </w:r>
      <w:r w:rsidR="00101C80">
        <w:rPr>
          <w:sz w:val="23"/>
          <w:szCs w:val="23"/>
        </w:rPr>
        <w:tab/>
      </w:r>
      <w:r w:rsidRPr="00F52BDD">
        <w:rPr>
          <w:sz w:val="23"/>
          <w:szCs w:val="23"/>
        </w:rPr>
        <w:t>Payne Theological Seminary</w:t>
      </w:r>
      <w:r w:rsidRPr="00F52BDD">
        <w:rPr>
          <w:sz w:val="23"/>
          <w:szCs w:val="23"/>
        </w:rPr>
        <w:tab/>
      </w:r>
    </w:p>
    <w:p w14:paraId="5BBF8C74" w14:textId="50DEB501" w:rsidR="002864CD" w:rsidRPr="00F52BDD" w:rsidRDefault="002864CD" w:rsidP="00101C80">
      <w:pPr>
        <w:rPr>
          <w:sz w:val="23"/>
          <w:szCs w:val="23"/>
        </w:rPr>
      </w:pPr>
      <w:r w:rsidRPr="00F52BDD">
        <w:rPr>
          <w:b/>
          <w:sz w:val="23"/>
          <w:szCs w:val="23"/>
        </w:rPr>
        <w:t>Master of Business Administration:</w:t>
      </w:r>
      <w:r w:rsidRPr="00F52BDD">
        <w:rPr>
          <w:b/>
          <w:sz w:val="23"/>
          <w:szCs w:val="23"/>
        </w:rPr>
        <w:tab/>
      </w:r>
      <w:r w:rsidRPr="00F52BDD">
        <w:rPr>
          <w:b/>
          <w:sz w:val="23"/>
          <w:szCs w:val="23"/>
        </w:rPr>
        <w:tab/>
      </w:r>
      <w:r w:rsidRPr="00F52BDD">
        <w:rPr>
          <w:b/>
          <w:sz w:val="23"/>
          <w:szCs w:val="23"/>
        </w:rPr>
        <w:tab/>
      </w:r>
      <w:r w:rsidR="00101C80">
        <w:rPr>
          <w:b/>
          <w:sz w:val="23"/>
          <w:szCs w:val="23"/>
        </w:rPr>
        <w:tab/>
        <w:t xml:space="preserve">            </w:t>
      </w:r>
      <w:r w:rsidRPr="00F52BDD">
        <w:rPr>
          <w:sz w:val="23"/>
          <w:szCs w:val="23"/>
        </w:rPr>
        <w:t xml:space="preserve">Columbia Southern University </w:t>
      </w:r>
      <w:r w:rsidRPr="00F52BDD">
        <w:rPr>
          <w:sz w:val="23"/>
          <w:szCs w:val="23"/>
        </w:rPr>
        <w:tab/>
      </w:r>
    </w:p>
    <w:p w14:paraId="5E7C2F95" w14:textId="1AB0E469" w:rsidR="002864CD" w:rsidRPr="00F52BDD" w:rsidRDefault="002864CD" w:rsidP="00101C80">
      <w:pPr>
        <w:rPr>
          <w:sz w:val="23"/>
          <w:szCs w:val="23"/>
        </w:rPr>
      </w:pPr>
      <w:r w:rsidRPr="00F52BDD">
        <w:rPr>
          <w:b/>
          <w:sz w:val="23"/>
          <w:szCs w:val="23"/>
        </w:rPr>
        <w:t>Master of Arts in Management &amp; Leadership:</w:t>
      </w:r>
      <w:r w:rsidRPr="00F52BDD">
        <w:rPr>
          <w:b/>
          <w:sz w:val="23"/>
          <w:szCs w:val="23"/>
        </w:rPr>
        <w:tab/>
      </w:r>
      <w:r w:rsidR="00101C80">
        <w:rPr>
          <w:b/>
          <w:sz w:val="23"/>
          <w:szCs w:val="23"/>
        </w:rPr>
        <w:tab/>
      </w:r>
      <w:r w:rsidR="00101C80">
        <w:rPr>
          <w:b/>
          <w:sz w:val="23"/>
          <w:szCs w:val="23"/>
        </w:rPr>
        <w:tab/>
      </w:r>
      <w:r w:rsidRPr="00F52BDD">
        <w:rPr>
          <w:sz w:val="23"/>
          <w:szCs w:val="23"/>
        </w:rPr>
        <w:t xml:space="preserve">Liberty University </w:t>
      </w:r>
      <w:r w:rsidRPr="00F52BDD">
        <w:rPr>
          <w:sz w:val="23"/>
          <w:szCs w:val="23"/>
        </w:rPr>
        <w:tab/>
      </w:r>
      <w:r w:rsidRPr="00F52BDD">
        <w:rPr>
          <w:sz w:val="23"/>
          <w:szCs w:val="23"/>
        </w:rPr>
        <w:tab/>
      </w:r>
    </w:p>
    <w:p w14:paraId="5D3A411E" w14:textId="0F374100" w:rsidR="002864CD" w:rsidRPr="00F52BDD" w:rsidRDefault="002864CD" w:rsidP="006C3A52">
      <w:pPr>
        <w:shd w:val="clear" w:color="auto" w:fill="FFFFFF"/>
        <w:rPr>
          <w:sz w:val="23"/>
          <w:szCs w:val="23"/>
        </w:rPr>
      </w:pPr>
      <w:r w:rsidRPr="00F52BDD">
        <w:rPr>
          <w:b/>
          <w:sz w:val="23"/>
          <w:szCs w:val="23"/>
        </w:rPr>
        <w:t>Bachelor of Arts in Religion &amp; Philosophy:</w:t>
      </w:r>
      <w:r w:rsidRPr="00F52BDD">
        <w:rPr>
          <w:sz w:val="23"/>
          <w:szCs w:val="23"/>
        </w:rPr>
        <w:tab/>
      </w:r>
      <w:r w:rsidRPr="00F52BDD">
        <w:rPr>
          <w:sz w:val="23"/>
          <w:szCs w:val="23"/>
        </w:rPr>
        <w:tab/>
      </w:r>
      <w:r w:rsidR="00101C80">
        <w:rPr>
          <w:sz w:val="23"/>
          <w:szCs w:val="23"/>
        </w:rPr>
        <w:tab/>
      </w:r>
      <w:r w:rsidR="00101C80">
        <w:rPr>
          <w:sz w:val="23"/>
          <w:szCs w:val="23"/>
        </w:rPr>
        <w:tab/>
      </w:r>
      <w:r w:rsidRPr="00F52BDD">
        <w:rPr>
          <w:sz w:val="23"/>
          <w:szCs w:val="23"/>
        </w:rPr>
        <w:t xml:space="preserve">Florida Memorial University      </w:t>
      </w:r>
    </w:p>
    <w:p w14:paraId="4F955708" w14:textId="75A5BE31" w:rsidR="002864CD" w:rsidRPr="00B83A75" w:rsidRDefault="002864CD" w:rsidP="00B83A75">
      <w:pPr>
        <w:shd w:val="clear" w:color="auto" w:fill="FFFFFF"/>
        <w:ind w:firstLine="720"/>
        <w:rPr>
          <w:sz w:val="23"/>
          <w:szCs w:val="23"/>
        </w:rPr>
      </w:pPr>
      <w:r w:rsidRPr="00F52BDD">
        <w:rPr>
          <w:sz w:val="23"/>
          <w:szCs w:val="23"/>
        </w:rPr>
        <w:t xml:space="preserve">                      </w:t>
      </w:r>
    </w:p>
    <w:p w14:paraId="67238315" w14:textId="77777777" w:rsidR="002864CD" w:rsidRDefault="002864CD" w:rsidP="002864CD">
      <w:pPr>
        <w:pStyle w:val="ResumeSections"/>
        <w:spacing w:after="0"/>
        <w:rPr>
          <w:sz w:val="23"/>
          <w:szCs w:val="23"/>
          <w:u w:val="single"/>
        </w:rPr>
      </w:pPr>
    </w:p>
    <w:p w14:paraId="6E3085E0" w14:textId="254474E7" w:rsidR="00441CDC" w:rsidRDefault="009247EC" w:rsidP="00B83A75">
      <w:pPr>
        <w:pStyle w:val="ResumeSections"/>
        <w:spacing w:after="0"/>
        <w:jc w:val="center"/>
        <w:rPr>
          <w:sz w:val="23"/>
          <w:szCs w:val="23"/>
          <w:u w:val="single"/>
        </w:rPr>
      </w:pPr>
      <w:r w:rsidRPr="00F52BDD">
        <w:rPr>
          <w:sz w:val="23"/>
          <w:szCs w:val="23"/>
          <w:u w:val="single"/>
        </w:rPr>
        <w:t>Professional Experience</w:t>
      </w:r>
    </w:p>
    <w:p w14:paraId="5A988B25" w14:textId="77777777" w:rsidR="00B83A75" w:rsidRPr="00B83A75" w:rsidRDefault="00B83A75" w:rsidP="00B83A75">
      <w:pPr>
        <w:pStyle w:val="ResumeSections"/>
        <w:spacing w:after="0"/>
        <w:jc w:val="center"/>
        <w:rPr>
          <w:sz w:val="23"/>
          <w:szCs w:val="23"/>
          <w:u w:val="single"/>
        </w:rPr>
      </w:pPr>
    </w:p>
    <w:p w14:paraId="6C0742F1" w14:textId="77777777" w:rsidR="00263A57" w:rsidRDefault="00C354DB" w:rsidP="00C354DB">
      <w:pPr>
        <w:rPr>
          <w:sz w:val="23"/>
          <w:szCs w:val="23"/>
        </w:rPr>
      </w:pPr>
      <w:r w:rsidRPr="00F52BDD">
        <w:rPr>
          <w:b/>
          <w:bCs/>
          <w:sz w:val="23"/>
          <w:szCs w:val="23"/>
          <w:u w:val="single"/>
        </w:rPr>
        <w:t>EXCELSIOR UNIVER</w:t>
      </w:r>
      <w:r w:rsidR="003577AB" w:rsidRPr="00F52BDD">
        <w:rPr>
          <w:b/>
          <w:bCs/>
          <w:sz w:val="23"/>
          <w:szCs w:val="23"/>
          <w:u w:val="single"/>
        </w:rPr>
        <w:t>SIT</w:t>
      </w:r>
      <w:r w:rsidRPr="00F52BDD">
        <w:rPr>
          <w:b/>
          <w:bCs/>
          <w:sz w:val="23"/>
          <w:szCs w:val="23"/>
          <w:u w:val="single"/>
        </w:rPr>
        <w:t>Y:</w:t>
      </w:r>
      <w:r w:rsidRPr="00F52BDD">
        <w:rPr>
          <w:sz w:val="23"/>
          <w:szCs w:val="23"/>
        </w:rPr>
        <w:t xml:space="preserve">  </w:t>
      </w:r>
    </w:p>
    <w:p w14:paraId="0AAF492D" w14:textId="5BE2A135" w:rsidR="00C354DB" w:rsidRPr="00F52BDD" w:rsidRDefault="00C354DB" w:rsidP="00C354DB">
      <w:pPr>
        <w:rPr>
          <w:sz w:val="23"/>
          <w:szCs w:val="23"/>
        </w:rPr>
      </w:pPr>
      <w:r w:rsidRPr="00F52BDD">
        <w:rPr>
          <w:b/>
          <w:bCs/>
          <w:i/>
          <w:iCs/>
          <w:sz w:val="23"/>
          <w:szCs w:val="23"/>
        </w:rPr>
        <w:t>Chair of Graduate Business</w:t>
      </w:r>
      <w:r w:rsidRPr="00F52BDD">
        <w:rPr>
          <w:sz w:val="23"/>
          <w:szCs w:val="23"/>
        </w:rPr>
        <w:t xml:space="preserve">  </w:t>
      </w:r>
      <w:r w:rsidR="00263A57">
        <w:rPr>
          <w:sz w:val="23"/>
          <w:szCs w:val="23"/>
        </w:rPr>
        <w:tab/>
      </w:r>
      <w:r w:rsidR="00263A57">
        <w:rPr>
          <w:sz w:val="23"/>
          <w:szCs w:val="23"/>
        </w:rPr>
        <w:tab/>
      </w:r>
      <w:r w:rsidR="00263A57">
        <w:rPr>
          <w:sz w:val="23"/>
          <w:szCs w:val="23"/>
        </w:rPr>
        <w:tab/>
      </w:r>
      <w:r w:rsidR="00263A57">
        <w:rPr>
          <w:sz w:val="23"/>
          <w:szCs w:val="23"/>
        </w:rPr>
        <w:tab/>
      </w:r>
      <w:r w:rsidR="00263A57">
        <w:rPr>
          <w:sz w:val="23"/>
          <w:szCs w:val="23"/>
        </w:rPr>
        <w:tab/>
      </w:r>
      <w:r w:rsidR="00263A57">
        <w:rPr>
          <w:sz w:val="23"/>
          <w:szCs w:val="23"/>
        </w:rPr>
        <w:tab/>
      </w:r>
      <w:r w:rsidR="00263A57">
        <w:rPr>
          <w:sz w:val="23"/>
          <w:szCs w:val="23"/>
        </w:rPr>
        <w:tab/>
      </w:r>
      <w:r w:rsidR="00263A57">
        <w:rPr>
          <w:sz w:val="23"/>
          <w:szCs w:val="23"/>
        </w:rPr>
        <w:tab/>
      </w:r>
      <w:r w:rsidRPr="00F52BDD">
        <w:rPr>
          <w:sz w:val="23"/>
          <w:szCs w:val="23"/>
        </w:rPr>
        <w:t xml:space="preserve">(Remote) </w:t>
      </w:r>
    </w:p>
    <w:p w14:paraId="1B06BD0F" w14:textId="77777777" w:rsidR="00C97AD3" w:rsidRDefault="00C354DB" w:rsidP="00C354DB">
      <w:pPr>
        <w:rPr>
          <w:sz w:val="23"/>
          <w:szCs w:val="23"/>
        </w:rPr>
      </w:pPr>
      <w:r w:rsidRPr="00F52BDD">
        <w:rPr>
          <w:sz w:val="23"/>
          <w:szCs w:val="23"/>
        </w:rPr>
        <w:t xml:space="preserve">August 2023 – Present  </w:t>
      </w:r>
      <w:r w:rsidR="00CA58A6">
        <w:rPr>
          <w:sz w:val="23"/>
          <w:szCs w:val="23"/>
        </w:rPr>
        <w:tab/>
      </w:r>
      <w:r w:rsidR="00CA58A6">
        <w:rPr>
          <w:sz w:val="23"/>
          <w:szCs w:val="23"/>
        </w:rPr>
        <w:tab/>
      </w:r>
      <w:r w:rsidR="00CA58A6">
        <w:rPr>
          <w:sz w:val="23"/>
          <w:szCs w:val="23"/>
        </w:rPr>
        <w:tab/>
      </w:r>
      <w:r w:rsidR="00CA58A6">
        <w:rPr>
          <w:sz w:val="23"/>
          <w:szCs w:val="23"/>
        </w:rPr>
        <w:tab/>
      </w:r>
      <w:r w:rsidR="00C97AD3">
        <w:rPr>
          <w:sz w:val="23"/>
          <w:szCs w:val="23"/>
        </w:rPr>
        <w:br/>
      </w:r>
    </w:p>
    <w:p w14:paraId="6EB45978" w14:textId="77777777" w:rsidR="008F736F" w:rsidRDefault="00CA58A6" w:rsidP="00C354DB">
      <w:pPr>
        <w:rPr>
          <w:sz w:val="23"/>
          <w:szCs w:val="23"/>
        </w:rPr>
      </w:pPr>
      <w:r>
        <w:rPr>
          <w:sz w:val="23"/>
          <w:szCs w:val="23"/>
        </w:rPr>
        <w:tab/>
      </w:r>
    </w:p>
    <w:p w14:paraId="03D2D854" w14:textId="77777777" w:rsidR="008F736F" w:rsidRDefault="008F736F" w:rsidP="00C354DB">
      <w:pPr>
        <w:rPr>
          <w:sz w:val="23"/>
          <w:szCs w:val="23"/>
        </w:rPr>
      </w:pPr>
    </w:p>
    <w:p w14:paraId="2F9F0AB3" w14:textId="17D93BAB" w:rsidR="00263A57" w:rsidRPr="00F52BDD" w:rsidRDefault="00CA58A6" w:rsidP="00C354DB">
      <w:pPr>
        <w:rPr>
          <w:sz w:val="23"/>
          <w:szCs w:val="23"/>
        </w:rPr>
      </w:pPr>
      <w:r>
        <w:rPr>
          <w:sz w:val="23"/>
          <w:szCs w:val="23"/>
        </w:rPr>
        <w:tab/>
      </w:r>
      <w:r>
        <w:rPr>
          <w:sz w:val="23"/>
          <w:szCs w:val="23"/>
        </w:rPr>
        <w:tab/>
      </w:r>
      <w:r>
        <w:rPr>
          <w:sz w:val="23"/>
          <w:szCs w:val="23"/>
        </w:rPr>
        <w:tab/>
        <w:t xml:space="preserve"> </w:t>
      </w:r>
    </w:p>
    <w:p w14:paraId="0FCB3535" w14:textId="14CB2182" w:rsidR="00A07784" w:rsidRPr="00C97AD3" w:rsidRDefault="00494D2A" w:rsidP="00C97AD3">
      <w:pPr>
        <w:pStyle w:val="ListParagraph"/>
        <w:numPr>
          <w:ilvl w:val="0"/>
          <w:numId w:val="55"/>
        </w:numPr>
        <w:spacing w:after="0"/>
        <w:rPr>
          <w:sz w:val="24"/>
        </w:rPr>
      </w:pPr>
      <w:r w:rsidRPr="00F52BDD">
        <w:rPr>
          <w:color w:val="0D0D0D"/>
          <w:sz w:val="24"/>
          <w:shd w:val="clear" w:color="auto" w:fill="FFFFFF"/>
        </w:rPr>
        <w:lastRenderedPageBreak/>
        <w:t xml:space="preserve">Collaborate with faculty, staff, and students to develop and execute strategic and operational project plans, aligning them with institutional objectives to drive measurable outcomes. </w:t>
      </w:r>
    </w:p>
    <w:p w14:paraId="59D05AA5" w14:textId="4A4F4D9F" w:rsidR="00494D2A" w:rsidRPr="00F52BDD" w:rsidRDefault="00494D2A" w:rsidP="00494D2A">
      <w:pPr>
        <w:pStyle w:val="ListParagraph"/>
        <w:numPr>
          <w:ilvl w:val="0"/>
          <w:numId w:val="55"/>
        </w:numPr>
        <w:spacing w:after="0"/>
        <w:rPr>
          <w:sz w:val="24"/>
        </w:rPr>
      </w:pPr>
      <w:r w:rsidRPr="00F52BDD">
        <w:rPr>
          <w:color w:val="0D0D0D"/>
          <w:sz w:val="24"/>
          <w:shd w:val="clear" w:color="auto" w:fill="FFFFFF"/>
        </w:rPr>
        <w:t xml:space="preserve">Orchestrate the coordination and oversight of program pathways and course schedules, optimizing resources to foster program efficacy and student achievement. </w:t>
      </w:r>
    </w:p>
    <w:p w14:paraId="514550D1" w14:textId="51CDC861" w:rsidR="00263A57" w:rsidRPr="00D018E4" w:rsidRDefault="00494D2A" w:rsidP="00263A57">
      <w:pPr>
        <w:pStyle w:val="ListParagraph"/>
        <w:numPr>
          <w:ilvl w:val="0"/>
          <w:numId w:val="55"/>
        </w:numPr>
        <w:spacing w:after="0"/>
        <w:rPr>
          <w:sz w:val="24"/>
        </w:rPr>
      </w:pPr>
      <w:r w:rsidRPr="00F52BDD">
        <w:rPr>
          <w:color w:val="0D0D0D"/>
          <w:sz w:val="24"/>
          <w:shd w:val="clear" w:color="auto" w:fill="FFFFFF"/>
        </w:rPr>
        <w:t>Direct faculty recruitment, appointment, and evaluation processes, fostering a culture of excellence and accountability while ensuring alignment with departmental and institutional goals.</w:t>
      </w:r>
    </w:p>
    <w:p w14:paraId="3334EAC4" w14:textId="76558C28" w:rsidR="00263A57" w:rsidRPr="00263A57" w:rsidRDefault="00494D2A" w:rsidP="00263A57">
      <w:pPr>
        <w:pStyle w:val="ListParagraph"/>
        <w:numPr>
          <w:ilvl w:val="0"/>
          <w:numId w:val="55"/>
        </w:numPr>
        <w:spacing w:after="0"/>
        <w:rPr>
          <w:sz w:val="24"/>
        </w:rPr>
      </w:pPr>
      <w:r w:rsidRPr="00F52BDD">
        <w:rPr>
          <w:color w:val="0D0D0D"/>
          <w:sz w:val="24"/>
          <w:shd w:val="clear" w:color="auto" w:fill="FFFFFF"/>
        </w:rPr>
        <w:t>Provide mentorship and support to faculty members, cultivating their professional growth and development in alignment with the departmental and institutional mission.</w:t>
      </w:r>
    </w:p>
    <w:p w14:paraId="62DE8720" w14:textId="201CE373" w:rsidR="002F433A" w:rsidRPr="00F949D7" w:rsidRDefault="00494D2A" w:rsidP="002F433A">
      <w:pPr>
        <w:pStyle w:val="ListParagraph"/>
        <w:numPr>
          <w:ilvl w:val="0"/>
          <w:numId w:val="55"/>
        </w:numPr>
        <w:spacing w:after="0"/>
        <w:rPr>
          <w:sz w:val="24"/>
        </w:rPr>
      </w:pPr>
      <w:r w:rsidRPr="00F52BDD">
        <w:rPr>
          <w:color w:val="0D0D0D"/>
          <w:sz w:val="24"/>
          <w:shd w:val="clear" w:color="auto" w:fill="FFFFFF"/>
        </w:rPr>
        <w:t>Sustain a robust scholarly agenda in congruence with university and college strategic priorities, contributing to the advancement of knowledge and the academic prestige of the institution</w:t>
      </w:r>
      <w:r w:rsidR="00F949D7">
        <w:rPr>
          <w:color w:val="0D0D0D"/>
          <w:sz w:val="24"/>
          <w:shd w:val="clear" w:color="auto" w:fill="FFFFFF"/>
        </w:rPr>
        <w:t>.</w:t>
      </w:r>
    </w:p>
    <w:p w14:paraId="3B8B1B76" w14:textId="6518B035" w:rsidR="00E9090F" w:rsidRPr="00F52BDD" w:rsidRDefault="00E9090F" w:rsidP="00494D2A">
      <w:pPr>
        <w:pStyle w:val="ListParagraph"/>
        <w:numPr>
          <w:ilvl w:val="0"/>
          <w:numId w:val="55"/>
        </w:numPr>
        <w:spacing w:after="0"/>
        <w:rPr>
          <w:sz w:val="24"/>
        </w:rPr>
      </w:pPr>
      <w:r w:rsidRPr="00E9090F">
        <w:rPr>
          <w:sz w:val="24"/>
        </w:rPr>
        <w:t>Spearheaded the development and successful launch of the Executive MBA and Doctor of Business Administration programs, driving academic excellence and expanding advanced education opportunities.</w:t>
      </w:r>
    </w:p>
    <w:p w14:paraId="41B700EE" w14:textId="77777777" w:rsidR="00494D2A" w:rsidRPr="00F52BDD" w:rsidRDefault="00494D2A" w:rsidP="002D3AB5">
      <w:pPr>
        <w:rPr>
          <w:sz w:val="23"/>
          <w:szCs w:val="23"/>
        </w:rPr>
      </w:pPr>
    </w:p>
    <w:p w14:paraId="3361E8A6" w14:textId="77777777" w:rsidR="00263A57" w:rsidRDefault="00A4559E" w:rsidP="002D3AB5">
      <w:pPr>
        <w:rPr>
          <w:b/>
          <w:bCs/>
          <w:sz w:val="23"/>
          <w:szCs w:val="23"/>
          <w:u w:val="single"/>
        </w:rPr>
      </w:pPr>
      <w:r w:rsidRPr="00F52BDD">
        <w:rPr>
          <w:b/>
          <w:bCs/>
          <w:sz w:val="23"/>
          <w:szCs w:val="23"/>
          <w:u w:val="single"/>
        </w:rPr>
        <w:t>SAYLOR ACADEMY:</w:t>
      </w:r>
    </w:p>
    <w:p w14:paraId="6E68DD41" w14:textId="412E7CBC" w:rsidR="00A4559E" w:rsidRPr="00F52BDD" w:rsidRDefault="007E54C7" w:rsidP="002D3AB5">
      <w:pPr>
        <w:rPr>
          <w:sz w:val="23"/>
          <w:szCs w:val="23"/>
        </w:rPr>
      </w:pPr>
      <w:r>
        <w:rPr>
          <w:b/>
          <w:bCs/>
          <w:i/>
          <w:iCs/>
          <w:sz w:val="23"/>
          <w:szCs w:val="23"/>
        </w:rPr>
        <w:t xml:space="preserve">Temporary </w:t>
      </w:r>
      <w:r w:rsidR="00A4559E" w:rsidRPr="00F52BDD">
        <w:rPr>
          <w:b/>
          <w:bCs/>
          <w:i/>
          <w:iCs/>
          <w:sz w:val="23"/>
          <w:szCs w:val="23"/>
        </w:rPr>
        <w:t>Director of Academic Affairs</w:t>
      </w:r>
      <w:r w:rsidR="00A4559E" w:rsidRPr="00F52BDD">
        <w:rPr>
          <w:sz w:val="23"/>
          <w:szCs w:val="23"/>
        </w:rPr>
        <w:t xml:space="preserve"> </w:t>
      </w:r>
      <w:r w:rsidR="009958A0" w:rsidRPr="00F52BDD">
        <w:rPr>
          <w:sz w:val="23"/>
          <w:szCs w:val="23"/>
        </w:rPr>
        <w:t xml:space="preserve"> </w:t>
      </w:r>
      <w:r w:rsidR="00263A57">
        <w:rPr>
          <w:sz w:val="23"/>
          <w:szCs w:val="23"/>
        </w:rPr>
        <w:tab/>
      </w:r>
      <w:r w:rsidR="00263A57">
        <w:rPr>
          <w:sz w:val="23"/>
          <w:szCs w:val="23"/>
        </w:rPr>
        <w:tab/>
      </w:r>
      <w:r w:rsidR="00263A57">
        <w:rPr>
          <w:sz w:val="23"/>
          <w:szCs w:val="23"/>
        </w:rPr>
        <w:tab/>
      </w:r>
      <w:r w:rsidR="00263A57">
        <w:rPr>
          <w:sz w:val="23"/>
          <w:szCs w:val="23"/>
        </w:rPr>
        <w:tab/>
      </w:r>
      <w:r w:rsidR="00263A57">
        <w:rPr>
          <w:sz w:val="23"/>
          <w:szCs w:val="23"/>
        </w:rPr>
        <w:tab/>
      </w:r>
      <w:r w:rsidR="00263A57">
        <w:rPr>
          <w:sz w:val="23"/>
          <w:szCs w:val="23"/>
        </w:rPr>
        <w:tab/>
      </w:r>
      <w:r w:rsidR="009958A0" w:rsidRPr="00F52BDD">
        <w:rPr>
          <w:sz w:val="23"/>
          <w:szCs w:val="23"/>
        </w:rPr>
        <w:t xml:space="preserve">(Remote) </w:t>
      </w:r>
    </w:p>
    <w:p w14:paraId="37C98F94" w14:textId="6CB8DD15" w:rsidR="00263A57" w:rsidRDefault="003C523B" w:rsidP="00547FFC">
      <w:pPr>
        <w:rPr>
          <w:sz w:val="23"/>
          <w:szCs w:val="23"/>
        </w:rPr>
      </w:pPr>
      <w:r>
        <w:rPr>
          <w:sz w:val="23"/>
          <w:szCs w:val="23"/>
        </w:rPr>
        <w:t xml:space="preserve">September </w:t>
      </w:r>
      <w:r w:rsidR="00965D15" w:rsidRPr="00F52BDD">
        <w:rPr>
          <w:sz w:val="23"/>
          <w:szCs w:val="23"/>
        </w:rPr>
        <w:t xml:space="preserve"> </w:t>
      </w:r>
      <w:r w:rsidR="009958A0" w:rsidRPr="00F52BDD">
        <w:rPr>
          <w:sz w:val="23"/>
          <w:szCs w:val="23"/>
        </w:rPr>
        <w:t>2022 –</w:t>
      </w:r>
      <w:r w:rsidR="006B7A48" w:rsidRPr="00F52BDD">
        <w:rPr>
          <w:sz w:val="23"/>
          <w:szCs w:val="23"/>
        </w:rPr>
        <w:t xml:space="preserve"> </w:t>
      </w:r>
      <w:r>
        <w:rPr>
          <w:sz w:val="23"/>
          <w:szCs w:val="23"/>
        </w:rPr>
        <w:t xml:space="preserve">September </w:t>
      </w:r>
      <w:r w:rsidR="00070303" w:rsidRPr="00F52BDD">
        <w:rPr>
          <w:sz w:val="23"/>
          <w:szCs w:val="23"/>
        </w:rPr>
        <w:t xml:space="preserve">2023 </w:t>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t xml:space="preserve"> </w:t>
      </w:r>
    </w:p>
    <w:p w14:paraId="67A28C70" w14:textId="77777777" w:rsidR="00263A57" w:rsidRPr="00263A57" w:rsidRDefault="00263A57" w:rsidP="00547FFC">
      <w:pPr>
        <w:rPr>
          <w:sz w:val="23"/>
          <w:szCs w:val="23"/>
        </w:rPr>
      </w:pPr>
    </w:p>
    <w:p w14:paraId="0DF60FF2" w14:textId="7BB3D236" w:rsidR="009707C1" w:rsidRPr="00F52BDD" w:rsidRDefault="009707C1" w:rsidP="00547FFC">
      <w:pPr>
        <w:rPr>
          <w:color w:val="0D0D0D"/>
          <w:shd w:val="clear" w:color="auto" w:fill="FFFFFF"/>
        </w:rPr>
      </w:pPr>
      <w:r w:rsidRPr="00F52BDD">
        <w:rPr>
          <w:color w:val="0D0D0D"/>
          <w:shd w:val="clear" w:color="auto" w:fill="FFFFFF"/>
        </w:rPr>
        <w:t xml:space="preserve">• Spearheaded initiatives to revolutionize the delivery of </w:t>
      </w:r>
      <w:r w:rsidR="00263A57">
        <w:rPr>
          <w:color w:val="0D0D0D"/>
          <w:shd w:val="clear" w:color="auto" w:fill="FFFFFF"/>
        </w:rPr>
        <w:t xml:space="preserve">free </w:t>
      </w:r>
      <w:r w:rsidRPr="00F52BDD">
        <w:rPr>
          <w:color w:val="0D0D0D"/>
          <w:shd w:val="clear" w:color="auto" w:fill="FFFFFF"/>
        </w:rPr>
        <w:t>online asynchronous higher education, enhancing accessibility and inclusivity for a diverse global student demographic</w:t>
      </w:r>
      <w:r w:rsidR="00263A57">
        <w:rPr>
          <w:color w:val="0D0D0D"/>
          <w:shd w:val="clear" w:color="auto" w:fill="FFFFFF"/>
        </w:rPr>
        <w:t xml:space="preserve"> including 1,700, 296 learners. </w:t>
      </w:r>
    </w:p>
    <w:p w14:paraId="0F225A89" w14:textId="77777777" w:rsidR="009707C1" w:rsidRPr="00F52BDD" w:rsidRDefault="009707C1" w:rsidP="00547FFC">
      <w:pPr>
        <w:rPr>
          <w:color w:val="0D0D0D"/>
          <w:shd w:val="clear" w:color="auto" w:fill="FFFFFF"/>
        </w:rPr>
      </w:pPr>
      <w:r w:rsidRPr="00F52BDD">
        <w:rPr>
          <w:color w:val="0D0D0D"/>
          <w:shd w:val="clear" w:color="auto" w:fill="FFFFFF"/>
        </w:rPr>
        <w:t xml:space="preserve">• Played a pivotal role as a key member of Saylor Academy's Leadership Team, providing strategic guidance and operational direction to facilitate the achievement of organizational objectives. </w:t>
      </w:r>
    </w:p>
    <w:p w14:paraId="3DBB1215" w14:textId="5C073F4E" w:rsidR="00D0542B" w:rsidRPr="00F52BDD" w:rsidRDefault="009707C1" w:rsidP="00547FFC">
      <w:pPr>
        <w:rPr>
          <w:color w:val="0D0D0D"/>
          <w:shd w:val="clear" w:color="auto" w:fill="FFFFFF"/>
        </w:rPr>
      </w:pPr>
      <w:r w:rsidRPr="00F52BDD">
        <w:rPr>
          <w:color w:val="0D0D0D"/>
          <w:shd w:val="clear" w:color="auto" w:fill="FFFFFF"/>
        </w:rPr>
        <w:t>• Directed the maintenance of a dynamic learning ecosystem and robust digital record-keeping system, optimizing student outcomes and advancing institutional goals.</w:t>
      </w:r>
    </w:p>
    <w:p w14:paraId="346B1841" w14:textId="70C318B8" w:rsidR="009710DA" w:rsidRPr="00F52BDD" w:rsidRDefault="009707C1" w:rsidP="00547FFC">
      <w:pPr>
        <w:rPr>
          <w:color w:val="0D0D0D"/>
          <w:shd w:val="clear" w:color="auto" w:fill="FFFFFF"/>
        </w:rPr>
      </w:pPr>
      <w:r w:rsidRPr="00F52BDD">
        <w:rPr>
          <w:color w:val="0D0D0D"/>
          <w:shd w:val="clear" w:color="auto" w:fill="FFFFFF"/>
        </w:rPr>
        <w:t>• Implemented measures for continuous enhancement of academic and skill development program outcomes, fostering a culture of excellence and innovation.</w:t>
      </w:r>
    </w:p>
    <w:p w14:paraId="016EAF4B" w14:textId="0B8E3887" w:rsidR="00441CDC" w:rsidRPr="009710DA" w:rsidRDefault="009707C1" w:rsidP="00371BF2">
      <w:pPr>
        <w:rPr>
          <w:sz w:val="23"/>
          <w:szCs w:val="23"/>
        </w:rPr>
      </w:pPr>
      <w:r w:rsidRPr="00F52BDD">
        <w:rPr>
          <w:color w:val="0D0D0D"/>
          <w:shd w:val="clear" w:color="auto" w:fill="FFFFFF"/>
        </w:rPr>
        <w:t xml:space="preserve"> • Ensured adherence to licensure and accreditation standards, upholding the institution's commitment to academic integrity and regulatory compliance.</w:t>
      </w:r>
    </w:p>
    <w:p w14:paraId="658FE4AB" w14:textId="77777777" w:rsidR="00441CDC" w:rsidRDefault="00441CDC" w:rsidP="00371BF2">
      <w:pPr>
        <w:rPr>
          <w:b/>
          <w:bCs/>
          <w:sz w:val="23"/>
          <w:szCs w:val="23"/>
          <w:u w:val="single"/>
        </w:rPr>
      </w:pPr>
    </w:p>
    <w:p w14:paraId="3504A9E3" w14:textId="77777777" w:rsidR="00753D86" w:rsidRDefault="00753D86" w:rsidP="00371BF2">
      <w:pPr>
        <w:rPr>
          <w:b/>
          <w:bCs/>
          <w:sz w:val="23"/>
          <w:szCs w:val="23"/>
          <w:u w:val="single"/>
        </w:rPr>
      </w:pPr>
    </w:p>
    <w:p w14:paraId="152B1F6C" w14:textId="4E36F2EE" w:rsidR="00753D86" w:rsidRDefault="00753D86" w:rsidP="00371BF2">
      <w:pPr>
        <w:rPr>
          <w:b/>
          <w:bCs/>
          <w:sz w:val="23"/>
          <w:szCs w:val="23"/>
          <w:u w:val="single"/>
        </w:rPr>
      </w:pPr>
      <w:r>
        <w:rPr>
          <w:b/>
          <w:bCs/>
          <w:sz w:val="23"/>
          <w:szCs w:val="23"/>
          <w:u w:val="single"/>
        </w:rPr>
        <w:t>FINANCIAL INDUSTRY REGULATORY AUTHORITY:</w:t>
      </w:r>
    </w:p>
    <w:p w14:paraId="40F38A36" w14:textId="77777777" w:rsidR="00753D86" w:rsidRDefault="00753D86" w:rsidP="00371BF2">
      <w:pPr>
        <w:rPr>
          <w:b/>
          <w:bCs/>
          <w:i/>
          <w:iCs/>
          <w:sz w:val="23"/>
          <w:szCs w:val="23"/>
        </w:rPr>
      </w:pPr>
    </w:p>
    <w:p w14:paraId="3A238EDB" w14:textId="1A1E5A60" w:rsidR="00753D86" w:rsidRPr="00753D86" w:rsidRDefault="00753D86" w:rsidP="00371BF2">
      <w:pPr>
        <w:rPr>
          <w:b/>
          <w:bCs/>
          <w:i/>
          <w:iCs/>
          <w:sz w:val="23"/>
          <w:szCs w:val="23"/>
        </w:rPr>
      </w:pPr>
      <w:r w:rsidRPr="00753D86">
        <w:rPr>
          <w:b/>
          <w:bCs/>
          <w:i/>
          <w:iCs/>
          <w:sz w:val="23"/>
          <w:szCs w:val="23"/>
        </w:rPr>
        <w:t xml:space="preserve">Arbitrator </w:t>
      </w:r>
      <w:r>
        <w:rPr>
          <w:b/>
          <w:bCs/>
          <w:i/>
          <w:iCs/>
          <w:sz w:val="23"/>
          <w:szCs w:val="23"/>
        </w:rPr>
        <w:tab/>
      </w:r>
      <w:r>
        <w:rPr>
          <w:b/>
          <w:bCs/>
          <w:i/>
          <w:iCs/>
          <w:sz w:val="23"/>
          <w:szCs w:val="23"/>
        </w:rPr>
        <w:tab/>
      </w:r>
      <w:r>
        <w:rPr>
          <w:b/>
          <w:bCs/>
          <w:i/>
          <w:iCs/>
          <w:sz w:val="23"/>
          <w:szCs w:val="23"/>
        </w:rPr>
        <w:tab/>
      </w:r>
      <w:r>
        <w:rPr>
          <w:b/>
          <w:bCs/>
          <w:i/>
          <w:iCs/>
          <w:sz w:val="23"/>
          <w:szCs w:val="23"/>
        </w:rPr>
        <w:tab/>
      </w:r>
      <w:r>
        <w:rPr>
          <w:b/>
          <w:bCs/>
          <w:i/>
          <w:iCs/>
          <w:sz w:val="23"/>
          <w:szCs w:val="23"/>
        </w:rPr>
        <w:tab/>
      </w:r>
      <w:r>
        <w:rPr>
          <w:b/>
          <w:bCs/>
          <w:i/>
          <w:iCs/>
          <w:sz w:val="23"/>
          <w:szCs w:val="23"/>
        </w:rPr>
        <w:tab/>
      </w:r>
      <w:r>
        <w:rPr>
          <w:b/>
          <w:bCs/>
          <w:i/>
          <w:iCs/>
          <w:sz w:val="23"/>
          <w:szCs w:val="23"/>
        </w:rPr>
        <w:tab/>
      </w:r>
      <w:r>
        <w:rPr>
          <w:b/>
          <w:bCs/>
          <w:i/>
          <w:iCs/>
          <w:sz w:val="23"/>
          <w:szCs w:val="23"/>
        </w:rPr>
        <w:tab/>
      </w:r>
      <w:r>
        <w:rPr>
          <w:b/>
          <w:bCs/>
          <w:i/>
          <w:iCs/>
          <w:sz w:val="23"/>
          <w:szCs w:val="23"/>
        </w:rPr>
        <w:tab/>
      </w:r>
      <w:r w:rsidRPr="00753D86">
        <w:rPr>
          <w:sz w:val="23"/>
          <w:szCs w:val="23"/>
        </w:rPr>
        <w:t>(Remote)</w:t>
      </w:r>
      <w:r>
        <w:rPr>
          <w:b/>
          <w:bCs/>
          <w:i/>
          <w:iCs/>
          <w:sz w:val="23"/>
          <w:szCs w:val="23"/>
        </w:rPr>
        <w:t xml:space="preserve"> </w:t>
      </w:r>
    </w:p>
    <w:p w14:paraId="53526FE7" w14:textId="1FC20700" w:rsidR="00753D86" w:rsidRDefault="00753D86" w:rsidP="00371BF2">
      <w:pPr>
        <w:rPr>
          <w:sz w:val="23"/>
          <w:szCs w:val="23"/>
        </w:rPr>
      </w:pPr>
      <w:r>
        <w:rPr>
          <w:sz w:val="23"/>
          <w:szCs w:val="23"/>
        </w:rPr>
        <w:t xml:space="preserve">November 2022- Present </w:t>
      </w:r>
    </w:p>
    <w:p w14:paraId="3B6B81FD" w14:textId="77777777" w:rsidR="00753D86" w:rsidRDefault="00753D86" w:rsidP="00371BF2">
      <w:pPr>
        <w:rPr>
          <w:sz w:val="23"/>
          <w:szCs w:val="23"/>
        </w:rPr>
      </w:pPr>
    </w:p>
    <w:p w14:paraId="50EA3D5F" w14:textId="77777777" w:rsidR="00753D86" w:rsidRDefault="00753D86" w:rsidP="00371BF2">
      <w:pPr>
        <w:rPr>
          <w:sz w:val="23"/>
          <w:szCs w:val="23"/>
        </w:rPr>
      </w:pPr>
    </w:p>
    <w:p w14:paraId="761F0F39" w14:textId="77777777" w:rsidR="00753D86" w:rsidRDefault="00753D86" w:rsidP="00371BF2">
      <w:pPr>
        <w:rPr>
          <w:sz w:val="23"/>
          <w:szCs w:val="23"/>
        </w:rPr>
      </w:pPr>
    </w:p>
    <w:p w14:paraId="7FD27DF6" w14:textId="77777777" w:rsidR="00753D86" w:rsidRDefault="00753D86" w:rsidP="00371BF2">
      <w:pPr>
        <w:rPr>
          <w:sz w:val="23"/>
          <w:szCs w:val="23"/>
        </w:rPr>
      </w:pPr>
    </w:p>
    <w:p w14:paraId="66311C84" w14:textId="77777777" w:rsidR="00753D86" w:rsidRDefault="00753D86" w:rsidP="00371BF2">
      <w:pPr>
        <w:rPr>
          <w:sz w:val="23"/>
          <w:szCs w:val="23"/>
        </w:rPr>
      </w:pPr>
    </w:p>
    <w:p w14:paraId="79D75D35" w14:textId="16E9171C" w:rsidR="00753D86" w:rsidRPr="00753D86" w:rsidRDefault="00753D86" w:rsidP="00753D86">
      <w:pPr>
        <w:pStyle w:val="NormalWeb"/>
        <w:numPr>
          <w:ilvl w:val="0"/>
          <w:numId w:val="55"/>
        </w:numPr>
      </w:pPr>
      <w:r w:rsidRPr="00753D86">
        <w:rPr>
          <w:rStyle w:val="Strong"/>
          <w:b w:val="0"/>
          <w:bCs w:val="0"/>
        </w:rPr>
        <w:lastRenderedPageBreak/>
        <w:t>Adjudicate complex securities and employment disputes</w:t>
      </w:r>
      <w:r w:rsidRPr="00753D86">
        <w:t xml:space="preserve"> between investors, brokerage firms, and financial professionals by evaluating legal arguments, evidence, and testimony to render impartial, binding decisions under FINRA’s arbitration rules.</w:t>
      </w:r>
    </w:p>
    <w:p w14:paraId="561FC698" w14:textId="072846CC" w:rsidR="00753D86" w:rsidRPr="00753D86" w:rsidRDefault="00753D86" w:rsidP="00753D86">
      <w:pPr>
        <w:pStyle w:val="NormalWeb"/>
        <w:numPr>
          <w:ilvl w:val="0"/>
          <w:numId w:val="55"/>
        </w:numPr>
      </w:pPr>
      <w:r w:rsidRPr="00753D86">
        <w:rPr>
          <w:rStyle w:val="Strong"/>
          <w:b w:val="0"/>
          <w:bCs w:val="0"/>
        </w:rPr>
        <w:t>Lead and manage arbitration proceedings</w:t>
      </w:r>
      <w:r w:rsidRPr="00753D86">
        <w:rPr>
          <w:b/>
          <w:bCs/>
        </w:rPr>
        <w:t>,</w:t>
      </w:r>
      <w:r w:rsidRPr="00753D86">
        <w:t xml:space="preserve"> including pre-hearing conferences, procedural rulings, and evidentiary assessments, ensuring timely, fair, and efficient case resolution in compliance with FINRA and federal securities regulations.</w:t>
      </w:r>
    </w:p>
    <w:p w14:paraId="1C12974D" w14:textId="2F30A760" w:rsidR="00753D86" w:rsidRPr="00753D86" w:rsidRDefault="00753D86" w:rsidP="00753D86">
      <w:pPr>
        <w:pStyle w:val="NormalWeb"/>
        <w:numPr>
          <w:ilvl w:val="0"/>
          <w:numId w:val="55"/>
        </w:numPr>
      </w:pPr>
      <w:r w:rsidRPr="00753D86">
        <w:rPr>
          <w:rStyle w:val="Strong"/>
          <w:b w:val="0"/>
          <w:bCs w:val="0"/>
        </w:rPr>
        <w:t>Draft comprehensive arbitration awards and rulings</w:t>
      </w:r>
      <w:r w:rsidRPr="00753D86">
        <w:rPr>
          <w:b/>
          <w:bCs/>
        </w:rPr>
        <w:t>,</w:t>
      </w:r>
      <w:r w:rsidRPr="00753D86">
        <w:t xml:space="preserve"> clearly articulating findings of fact and law while upholding confidentiality, ethical standards, and the integrity of the dispute resolution process.</w:t>
      </w:r>
    </w:p>
    <w:p w14:paraId="104335E6" w14:textId="7891C83E" w:rsidR="00753D86" w:rsidRPr="00753D86" w:rsidRDefault="00753D86" w:rsidP="00753D86">
      <w:pPr>
        <w:pStyle w:val="NormalWeb"/>
        <w:numPr>
          <w:ilvl w:val="0"/>
          <w:numId w:val="55"/>
        </w:numPr>
      </w:pPr>
      <w:r w:rsidRPr="00753D86">
        <w:rPr>
          <w:rStyle w:val="Strong"/>
          <w:b w:val="0"/>
          <w:bCs w:val="0"/>
        </w:rPr>
        <w:t>Collaborate with co-panelists and engage in ongoing professional development</w:t>
      </w:r>
      <w:r w:rsidRPr="00753D86">
        <w:t>, applying current securities laws, FINRA codes, and dispute resolution best practices to maintain subject-matter expertise and procedural excellence.</w:t>
      </w:r>
    </w:p>
    <w:p w14:paraId="1F25ED01" w14:textId="77777777" w:rsidR="00753D86" w:rsidRDefault="00753D86" w:rsidP="00371BF2">
      <w:pPr>
        <w:rPr>
          <w:b/>
          <w:bCs/>
          <w:sz w:val="23"/>
          <w:szCs w:val="23"/>
          <w:u w:val="single"/>
        </w:rPr>
      </w:pPr>
    </w:p>
    <w:p w14:paraId="4ABF36C7" w14:textId="1DD0A372" w:rsidR="00C533C0" w:rsidRPr="00F52BDD" w:rsidRDefault="00547FFC" w:rsidP="00371BF2">
      <w:pPr>
        <w:rPr>
          <w:sz w:val="23"/>
          <w:szCs w:val="23"/>
        </w:rPr>
      </w:pPr>
      <w:r w:rsidRPr="00F52BDD">
        <w:rPr>
          <w:b/>
          <w:bCs/>
          <w:sz w:val="23"/>
          <w:szCs w:val="23"/>
          <w:u w:val="single"/>
        </w:rPr>
        <w:t>CORNELL</w:t>
      </w:r>
      <w:r w:rsidR="00114738" w:rsidRPr="00F52BDD">
        <w:rPr>
          <w:b/>
          <w:bCs/>
          <w:sz w:val="23"/>
          <w:szCs w:val="23"/>
          <w:u w:val="single"/>
        </w:rPr>
        <w:t xml:space="preserve"> UNIVERSITY</w:t>
      </w:r>
      <w:r w:rsidR="00263A57">
        <w:rPr>
          <w:b/>
          <w:bCs/>
          <w:sz w:val="23"/>
          <w:szCs w:val="23"/>
          <w:u w:val="single"/>
        </w:rPr>
        <w:t>-E-CORNELL</w:t>
      </w:r>
      <w:r w:rsidRPr="00F52BDD">
        <w:rPr>
          <w:b/>
          <w:bCs/>
          <w:sz w:val="23"/>
          <w:szCs w:val="23"/>
          <w:u w:val="single"/>
        </w:rPr>
        <w:t>:</w:t>
      </w:r>
      <w:r w:rsidR="00C95DE8" w:rsidRPr="00F52BDD">
        <w:rPr>
          <w:b/>
          <w:bCs/>
          <w:sz w:val="23"/>
          <w:szCs w:val="23"/>
          <w:u w:val="single"/>
        </w:rPr>
        <w:t xml:space="preserve"> </w:t>
      </w:r>
      <w:r w:rsidR="00263A57">
        <w:rPr>
          <w:bCs/>
          <w:iCs/>
          <w:sz w:val="23"/>
          <w:szCs w:val="23"/>
        </w:rPr>
        <w:tab/>
      </w:r>
      <w:r w:rsidR="00263A57">
        <w:rPr>
          <w:bCs/>
          <w:iCs/>
          <w:sz w:val="23"/>
          <w:szCs w:val="23"/>
        </w:rPr>
        <w:tab/>
      </w:r>
      <w:r w:rsidR="00263A57">
        <w:rPr>
          <w:bCs/>
          <w:iCs/>
          <w:sz w:val="23"/>
          <w:szCs w:val="23"/>
        </w:rPr>
        <w:tab/>
      </w:r>
      <w:r w:rsidR="00263A57">
        <w:rPr>
          <w:bCs/>
          <w:iCs/>
          <w:sz w:val="23"/>
          <w:szCs w:val="23"/>
        </w:rPr>
        <w:tab/>
      </w:r>
      <w:r w:rsidR="00263A57">
        <w:rPr>
          <w:bCs/>
          <w:iCs/>
          <w:sz w:val="23"/>
          <w:szCs w:val="23"/>
        </w:rPr>
        <w:tab/>
      </w:r>
      <w:r w:rsidR="00263A57">
        <w:rPr>
          <w:bCs/>
          <w:iCs/>
          <w:sz w:val="23"/>
          <w:szCs w:val="23"/>
        </w:rPr>
        <w:tab/>
      </w:r>
      <w:r w:rsidR="00D30898" w:rsidRPr="00F52BDD">
        <w:rPr>
          <w:bCs/>
          <w:iCs/>
          <w:sz w:val="23"/>
          <w:szCs w:val="23"/>
        </w:rPr>
        <w:t xml:space="preserve">(Remote) </w:t>
      </w:r>
      <w:r w:rsidRPr="00F52BDD">
        <w:rPr>
          <w:b/>
          <w:i/>
          <w:sz w:val="23"/>
          <w:szCs w:val="23"/>
        </w:rPr>
        <w:t xml:space="preserve"> </w:t>
      </w:r>
    </w:p>
    <w:p w14:paraId="36A34761" w14:textId="5584AD1B" w:rsidR="002256A7" w:rsidRPr="00F52BDD" w:rsidRDefault="00CA58A6" w:rsidP="00371BF2">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2116267A" w14:textId="77777777" w:rsidR="00263A57" w:rsidRPr="00F52BDD" w:rsidRDefault="00263A57" w:rsidP="00263A57">
      <w:pPr>
        <w:rPr>
          <w:b/>
          <w:i/>
          <w:sz w:val="23"/>
          <w:szCs w:val="23"/>
        </w:rPr>
      </w:pPr>
      <w:r w:rsidRPr="00F52BDD">
        <w:rPr>
          <w:b/>
          <w:i/>
          <w:sz w:val="23"/>
          <w:szCs w:val="23"/>
        </w:rPr>
        <w:t>Leadership, Operations Management, Interim Program Facilitation Manager</w:t>
      </w:r>
    </w:p>
    <w:p w14:paraId="53564176" w14:textId="0B065668" w:rsidR="00371BF2" w:rsidRPr="00F52BDD" w:rsidRDefault="00C533C0" w:rsidP="00371BF2">
      <w:pPr>
        <w:rPr>
          <w:sz w:val="23"/>
          <w:szCs w:val="23"/>
        </w:rPr>
      </w:pPr>
      <w:r w:rsidRPr="00F52BDD">
        <w:rPr>
          <w:sz w:val="23"/>
          <w:szCs w:val="23"/>
        </w:rPr>
        <w:t xml:space="preserve">September 2022 – </w:t>
      </w:r>
      <w:r w:rsidR="001016E2" w:rsidRPr="00F52BDD">
        <w:rPr>
          <w:sz w:val="23"/>
          <w:szCs w:val="23"/>
        </w:rPr>
        <w:t>September</w:t>
      </w:r>
      <w:r w:rsidR="00F04732" w:rsidRPr="00F52BDD">
        <w:rPr>
          <w:sz w:val="23"/>
          <w:szCs w:val="23"/>
        </w:rPr>
        <w:t xml:space="preserve"> 2023 </w:t>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t xml:space="preserve"> </w:t>
      </w:r>
    </w:p>
    <w:p w14:paraId="7C45EFC8" w14:textId="77777777" w:rsidR="009707C1" w:rsidRPr="00F52BDD" w:rsidRDefault="009707C1" w:rsidP="00371BF2">
      <w:pPr>
        <w:rPr>
          <w:color w:val="0D0D0D"/>
          <w:shd w:val="clear" w:color="auto" w:fill="FFFFFF"/>
        </w:rPr>
      </w:pPr>
      <w:r w:rsidRPr="00F52BDD">
        <w:rPr>
          <w:color w:val="0D0D0D"/>
          <w:shd w:val="clear" w:color="auto" w:fill="FFFFFF"/>
        </w:rPr>
        <w:t xml:space="preserve">• Directed the expansion and professional development initiatives for eCornell's facilitators, fostering a high-performing team and elevating the quality of educational delivery. </w:t>
      </w:r>
    </w:p>
    <w:p w14:paraId="5CF32B54" w14:textId="77777777" w:rsidR="009707C1" w:rsidRPr="00F52BDD" w:rsidRDefault="009707C1" w:rsidP="00371BF2">
      <w:pPr>
        <w:rPr>
          <w:color w:val="0D0D0D"/>
          <w:shd w:val="clear" w:color="auto" w:fill="FFFFFF"/>
        </w:rPr>
      </w:pPr>
      <w:r w:rsidRPr="00F52BDD">
        <w:rPr>
          <w:color w:val="0D0D0D"/>
          <w:shd w:val="clear" w:color="auto" w:fill="FFFFFF"/>
        </w:rPr>
        <w:t xml:space="preserve">• Led the identification, recruitment, and vetting processes for highly qualified experts, facilitating strategic hiring decisions to ensure exceptional course facilitation and subject matter expertise across diverse program areas. </w:t>
      </w:r>
    </w:p>
    <w:p w14:paraId="1BAD1FCE" w14:textId="77D20DC7" w:rsidR="009707C1" w:rsidRPr="00F52BDD" w:rsidRDefault="009707C1" w:rsidP="00371BF2">
      <w:pPr>
        <w:rPr>
          <w:sz w:val="23"/>
          <w:szCs w:val="23"/>
        </w:rPr>
      </w:pPr>
      <w:r w:rsidRPr="00F52BDD">
        <w:rPr>
          <w:color w:val="0D0D0D"/>
          <w:shd w:val="clear" w:color="auto" w:fill="FFFFFF"/>
        </w:rPr>
        <w:t>• Pioneered the launch of the Cornell on the Inside Prison Pilot Program, demonstrating a commitment to innovative educational outreach and social impact initiatives.</w:t>
      </w:r>
    </w:p>
    <w:p w14:paraId="2F371AB2" w14:textId="77777777" w:rsidR="009707C1" w:rsidRPr="00F52BDD" w:rsidRDefault="009707C1" w:rsidP="00371BF2">
      <w:pPr>
        <w:rPr>
          <w:sz w:val="23"/>
          <w:szCs w:val="23"/>
        </w:rPr>
      </w:pPr>
    </w:p>
    <w:p w14:paraId="6D747878" w14:textId="4869CEB2" w:rsidR="00263A57" w:rsidRDefault="00263A57" w:rsidP="00371BF2">
      <w:pPr>
        <w:rPr>
          <w:b/>
          <w:i/>
          <w:sz w:val="23"/>
          <w:szCs w:val="23"/>
        </w:rPr>
      </w:pPr>
      <w:r w:rsidRPr="00F52BDD">
        <w:rPr>
          <w:b/>
          <w:i/>
          <w:sz w:val="23"/>
          <w:szCs w:val="23"/>
        </w:rPr>
        <w:t xml:space="preserve">Facilitating Faculty  </w:t>
      </w:r>
    </w:p>
    <w:p w14:paraId="368691F0" w14:textId="0D2D9D4A" w:rsidR="00263A57" w:rsidRDefault="00630705" w:rsidP="00371BF2">
      <w:pPr>
        <w:rPr>
          <w:color w:val="0D0D0D"/>
          <w:shd w:val="clear" w:color="auto" w:fill="FFFFFF"/>
        </w:rPr>
      </w:pPr>
      <w:r w:rsidRPr="00F52BDD">
        <w:rPr>
          <w:sz w:val="23"/>
          <w:szCs w:val="23"/>
        </w:rPr>
        <w:t>J</w:t>
      </w:r>
      <w:r w:rsidR="00547FFC" w:rsidRPr="00F52BDD">
        <w:rPr>
          <w:sz w:val="23"/>
          <w:szCs w:val="23"/>
        </w:rPr>
        <w:t>uly 2020 –</w:t>
      </w:r>
      <w:r w:rsidRPr="00F52BDD">
        <w:rPr>
          <w:sz w:val="23"/>
          <w:szCs w:val="23"/>
        </w:rPr>
        <w:t xml:space="preserve"> </w:t>
      </w:r>
      <w:r w:rsidR="00BB1A4D" w:rsidRPr="00F52BDD">
        <w:rPr>
          <w:sz w:val="23"/>
          <w:szCs w:val="23"/>
        </w:rPr>
        <w:t xml:space="preserve">Present </w:t>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9707C1" w:rsidRPr="00F52BDD">
        <w:br/>
      </w:r>
      <w:r w:rsidR="009707C1" w:rsidRPr="00F52BDD">
        <w:rPr>
          <w:color w:val="0D0D0D"/>
          <w:shd w:val="clear" w:color="auto" w:fill="FFFFFF"/>
        </w:rPr>
        <w:t xml:space="preserve">• Proficiently utilized and mastered online learning management systems to ensure a seamless and enriching technological experience for all students, fostering an environment conducive to academic excellence. </w:t>
      </w:r>
    </w:p>
    <w:p w14:paraId="77DA817B" w14:textId="47D350DF" w:rsidR="002F433A" w:rsidRPr="00F52BDD" w:rsidRDefault="009707C1" w:rsidP="00371BF2">
      <w:pPr>
        <w:rPr>
          <w:color w:val="0D0D0D"/>
          <w:shd w:val="clear" w:color="auto" w:fill="FFFFFF"/>
        </w:rPr>
      </w:pPr>
      <w:r w:rsidRPr="00F52BDD">
        <w:rPr>
          <w:color w:val="0D0D0D"/>
          <w:shd w:val="clear" w:color="auto" w:fill="FFFFFF"/>
        </w:rPr>
        <w:t>• Conducted extensive research and implemented cutting-edge lecturing best practices to enhance student engagement, facilitate learning retention, and drive continuous improvement in student outcomes.</w:t>
      </w:r>
    </w:p>
    <w:p w14:paraId="4EC6D54C" w14:textId="0D4E287E" w:rsidR="009707C1" w:rsidRPr="00F52BDD" w:rsidRDefault="009707C1" w:rsidP="00371BF2">
      <w:pPr>
        <w:rPr>
          <w:sz w:val="23"/>
          <w:szCs w:val="23"/>
        </w:rPr>
      </w:pPr>
      <w:r w:rsidRPr="00F52BDD">
        <w:rPr>
          <w:color w:val="0D0D0D"/>
          <w:shd w:val="clear" w:color="auto" w:fill="FFFFFF"/>
        </w:rPr>
        <w:t>• Diligently maintained, updated, and submitted comprehensive grade and attendance records, generating detailed reports for departmental and registrar review, ensuring accuracy and compliance with institutional standards.</w:t>
      </w:r>
    </w:p>
    <w:p w14:paraId="3DA4C65E" w14:textId="77777777" w:rsidR="00371BF2" w:rsidRPr="00F52BDD" w:rsidRDefault="00371BF2" w:rsidP="00371BF2">
      <w:pPr>
        <w:ind w:left="720"/>
        <w:rPr>
          <w:sz w:val="23"/>
          <w:szCs w:val="23"/>
        </w:rPr>
      </w:pPr>
    </w:p>
    <w:p w14:paraId="0D9DC6C7" w14:textId="77777777" w:rsidR="00753D86" w:rsidRDefault="00753D86" w:rsidP="00BC05DF">
      <w:pPr>
        <w:rPr>
          <w:b/>
          <w:bCs/>
          <w:sz w:val="23"/>
          <w:szCs w:val="23"/>
          <w:u w:val="single"/>
        </w:rPr>
      </w:pPr>
    </w:p>
    <w:p w14:paraId="3209BFFA" w14:textId="77777777" w:rsidR="00753D86" w:rsidRDefault="00753D86" w:rsidP="00BC05DF">
      <w:pPr>
        <w:rPr>
          <w:b/>
          <w:bCs/>
          <w:sz w:val="23"/>
          <w:szCs w:val="23"/>
          <w:u w:val="single"/>
        </w:rPr>
      </w:pPr>
    </w:p>
    <w:p w14:paraId="3B1152E3" w14:textId="78DF854C" w:rsidR="00CD75E6" w:rsidRDefault="00514240" w:rsidP="00BC05DF">
      <w:pPr>
        <w:rPr>
          <w:b/>
          <w:i/>
          <w:sz w:val="23"/>
          <w:szCs w:val="23"/>
        </w:rPr>
      </w:pPr>
      <w:r w:rsidRPr="00F52BDD">
        <w:rPr>
          <w:b/>
          <w:bCs/>
          <w:sz w:val="23"/>
          <w:szCs w:val="23"/>
          <w:u w:val="single"/>
        </w:rPr>
        <w:t>MIAMI REGIONAL UNIVERSITY</w:t>
      </w:r>
      <w:r w:rsidR="00BC05DF" w:rsidRPr="00F52BDD">
        <w:rPr>
          <w:b/>
          <w:bCs/>
          <w:sz w:val="23"/>
          <w:szCs w:val="23"/>
          <w:u w:val="single"/>
        </w:rPr>
        <w:t>:</w:t>
      </w:r>
      <w:r w:rsidR="00BC05DF" w:rsidRPr="00F52BDD">
        <w:rPr>
          <w:sz w:val="23"/>
          <w:szCs w:val="23"/>
        </w:rPr>
        <w:t xml:space="preserve"> </w:t>
      </w:r>
      <w:r w:rsidR="00263A57">
        <w:rPr>
          <w:b/>
          <w:i/>
          <w:sz w:val="23"/>
          <w:szCs w:val="23"/>
        </w:rPr>
        <w:t xml:space="preserve"> </w:t>
      </w:r>
    </w:p>
    <w:p w14:paraId="60C8F955" w14:textId="38C83F9B" w:rsidR="00BC05DF" w:rsidRPr="00F52BDD" w:rsidRDefault="008C6C2E" w:rsidP="00BC05DF">
      <w:pPr>
        <w:rPr>
          <w:sz w:val="23"/>
          <w:szCs w:val="23"/>
        </w:rPr>
      </w:pPr>
      <w:r>
        <w:rPr>
          <w:b/>
          <w:i/>
          <w:sz w:val="23"/>
          <w:szCs w:val="23"/>
        </w:rPr>
        <w:t>Associate</w:t>
      </w:r>
      <w:r w:rsidRPr="00263A57">
        <w:rPr>
          <w:b/>
          <w:i/>
          <w:sz w:val="23"/>
          <w:szCs w:val="23"/>
        </w:rPr>
        <w:t xml:space="preserve"> Vice</w:t>
      </w:r>
      <w:r w:rsidR="00263A57" w:rsidRPr="00263A57">
        <w:rPr>
          <w:b/>
          <w:i/>
          <w:sz w:val="23"/>
          <w:szCs w:val="23"/>
        </w:rPr>
        <w:t xml:space="preserve"> President of Academic Affairs</w:t>
      </w:r>
      <w:r w:rsidR="007B1B78" w:rsidRPr="00F52BDD">
        <w:rPr>
          <w:sz w:val="23"/>
          <w:szCs w:val="23"/>
        </w:rPr>
        <w:t>,</w:t>
      </w:r>
      <w:r w:rsidR="00BC05DF" w:rsidRPr="00F52BDD">
        <w:rPr>
          <w:b/>
          <w:sz w:val="23"/>
          <w:szCs w:val="23"/>
        </w:rPr>
        <w:t xml:space="preserve"> </w:t>
      </w:r>
      <w:r w:rsidR="00CD75E6">
        <w:rPr>
          <w:b/>
          <w:sz w:val="23"/>
          <w:szCs w:val="23"/>
        </w:rPr>
        <w:t xml:space="preserve">Chief Academic Officer </w:t>
      </w:r>
      <w:r w:rsidR="00CD75E6">
        <w:rPr>
          <w:b/>
          <w:sz w:val="23"/>
          <w:szCs w:val="23"/>
        </w:rPr>
        <w:tab/>
      </w:r>
      <w:r w:rsidR="00CD75E6">
        <w:rPr>
          <w:b/>
          <w:sz w:val="23"/>
          <w:szCs w:val="23"/>
        </w:rPr>
        <w:tab/>
      </w:r>
      <w:r w:rsidR="00514240" w:rsidRPr="00F52BDD">
        <w:rPr>
          <w:sz w:val="23"/>
          <w:szCs w:val="23"/>
        </w:rPr>
        <w:t>Miami</w:t>
      </w:r>
      <w:r w:rsidR="00263A57">
        <w:rPr>
          <w:sz w:val="23"/>
          <w:szCs w:val="23"/>
        </w:rPr>
        <w:t xml:space="preserve">, FL </w:t>
      </w:r>
    </w:p>
    <w:p w14:paraId="400B06CB" w14:textId="29F7DAA1" w:rsidR="00F93ACC" w:rsidRDefault="00263A57" w:rsidP="00371BF2">
      <w:r>
        <w:t xml:space="preserve">April 2018- June 2020 </w:t>
      </w:r>
      <w:r w:rsidR="00CA58A6">
        <w:tab/>
      </w:r>
      <w:r w:rsidR="00CA58A6">
        <w:tab/>
      </w:r>
      <w:r w:rsidR="00CA58A6">
        <w:tab/>
      </w:r>
      <w:r w:rsidR="00CA58A6">
        <w:tab/>
      </w:r>
      <w:r w:rsidR="00CA58A6">
        <w:tab/>
      </w:r>
      <w:r w:rsidR="00CA58A6">
        <w:tab/>
      </w:r>
      <w:r w:rsidR="00CA58A6">
        <w:tab/>
      </w:r>
      <w:r w:rsidR="00CA58A6">
        <w:tab/>
        <w:t xml:space="preserve"> </w:t>
      </w:r>
    </w:p>
    <w:p w14:paraId="48C56969" w14:textId="2111B9A1" w:rsidR="00263A57" w:rsidRPr="00263A57" w:rsidRDefault="00E44C6D" w:rsidP="00371BF2">
      <w:pPr>
        <w:rPr>
          <w:color w:val="0D0D0D"/>
          <w:shd w:val="clear" w:color="auto" w:fill="FFFFFF"/>
        </w:rPr>
      </w:pPr>
      <w:r w:rsidRPr="00F52BDD">
        <w:br/>
      </w:r>
      <w:r w:rsidRPr="00F52BDD">
        <w:rPr>
          <w:color w:val="0D0D0D"/>
          <w:shd w:val="clear" w:color="auto" w:fill="FFFFFF"/>
        </w:rPr>
        <w:t xml:space="preserve">• Spearheaded the establishment of the Inaugural Doctor of Nursing Practice Program, </w:t>
      </w:r>
      <w:r w:rsidRPr="00F52BDD">
        <w:rPr>
          <w:color w:val="0D0D0D"/>
          <w:shd w:val="clear" w:color="auto" w:fill="FFFFFF"/>
        </w:rPr>
        <w:lastRenderedPageBreak/>
        <w:t xml:space="preserve">generating an additional $1.5 million in revenue, and pioneered the Bachelor of Science in Applied Behavior Analysis. </w:t>
      </w:r>
    </w:p>
    <w:p w14:paraId="55066622" w14:textId="6D67ADFF" w:rsidR="00D0542B" w:rsidRPr="00F52BDD" w:rsidRDefault="00E44C6D" w:rsidP="00371BF2">
      <w:pPr>
        <w:rPr>
          <w:color w:val="0D0D0D"/>
          <w:shd w:val="clear" w:color="auto" w:fill="FFFFFF"/>
        </w:rPr>
      </w:pPr>
      <w:r w:rsidRPr="00F52BDD">
        <w:rPr>
          <w:color w:val="0D0D0D"/>
          <w:shd w:val="clear" w:color="auto" w:fill="FFFFFF"/>
        </w:rPr>
        <w:t xml:space="preserve">• Orchestrated the inception of the School of Business, launching the Master of Business Administration Program, resulting in an additional $288,000 in revenue from the Inaugural Class graduating in June 2020. </w:t>
      </w:r>
    </w:p>
    <w:p w14:paraId="1B7C10B9" w14:textId="385000BB" w:rsidR="00441CDC" w:rsidRPr="00F52BDD" w:rsidRDefault="00E44C6D" w:rsidP="00371BF2">
      <w:pPr>
        <w:rPr>
          <w:color w:val="0D0D0D"/>
          <w:shd w:val="clear" w:color="auto" w:fill="FFFFFF"/>
        </w:rPr>
      </w:pPr>
      <w:r w:rsidRPr="00F52BDD">
        <w:rPr>
          <w:color w:val="0D0D0D"/>
          <w:shd w:val="clear" w:color="auto" w:fill="FFFFFF"/>
        </w:rPr>
        <w:t>• Revitalized the School of Education, introducing the Master of Education in Educational Administration, and initiated the Continuing Educational Certificate Program, collectively bringing in an additional $250,000 and $120,000 in revenue respectively from their Inaugural Classes graduating in June 2020.</w:t>
      </w:r>
    </w:p>
    <w:p w14:paraId="0B45D98D" w14:textId="77777777" w:rsidR="00E44C6D" w:rsidRPr="00F52BDD" w:rsidRDefault="00E44C6D" w:rsidP="00371BF2">
      <w:pPr>
        <w:rPr>
          <w:color w:val="0D0D0D"/>
          <w:shd w:val="clear" w:color="auto" w:fill="FFFFFF"/>
        </w:rPr>
      </w:pPr>
      <w:r w:rsidRPr="00F52BDD">
        <w:rPr>
          <w:color w:val="0D0D0D"/>
          <w:shd w:val="clear" w:color="auto" w:fill="FFFFFF"/>
        </w:rPr>
        <w:t xml:space="preserve">• Actively engaged in college-wide committees and collaborated with fellow vice presidents and administrators, fostering a synergistic environment to drive institutional growth and success. </w:t>
      </w:r>
    </w:p>
    <w:p w14:paraId="0FAEAAAB" w14:textId="7A5E35E0" w:rsidR="00E44C6D" w:rsidRPr="00F52BDD" w:rsidRDefault="00E44C6D" w:rsidP="00371BF2">
      <w:pPr>
        <w:rPr>
          <w:sz w:val="23"/>
          <w:szCs w:val="23"/>
        </w:rPr>
      </w:pPr>
      <w:r w:rsidRPr="00F52BDD">
        <w:rPr>
          <w:color w:val="0D0D0D"/>
          <w:shd w:val="clear" w:color="auto" w:fill="FFFFFF"/>
        </w:rPr>
        <w:t>• Instrumental in steering the university through significant enrollment growth, witnessing a notable increase from 1100 to 2000 students, alongside remarkable improvements in retention and graduation rates.</w:t>
      </w:r>
    </w:p>
    <w:p w14:paraId="4593B763" w14:textId="77777777" w:rsidR="00E44C6D" w:rsidRPr="00F52BDD" w:rsidRDefault="00E44C6D" w:rsidP="00371BF2">
      <w:pPr>
        <w:rPr>
          <w:sz w:val="23"/>
          <w:szCs w:val="23"/>
        </w:rPr>
      </w:pPr>
    </w:p>
    <w:p w14:paraId="38C2B648" w14:textId="77777777" w:rsidR="00263A57" w:rsidRDefault="00514240" w:rsidP="00263A57">
      <w:pPr>
        <w:rPr>
          <w:sz w:val="23"/>
          <w:szCs w:val="23"/>
        </w:rPr>
      </w:pPr>
      <w:r w:rsidRPr="00F52BDD">
        <w:rPr>
          <w:b/>
          <w:bCs/>
          <w:sz w:val="23"/>
          <w:szCs w:val="23"/>
          <w:u w:val="single"/>
        </w:rPr>
        <w:t>MIAMI DADE COLLEGE</w:t>
      </w:r>
      <w:r w:rsidR="00550B86" w:rsidRPr="00F52BDD">
        <w:rPr>
          <w:b/>
          <w:bCs/>
          <w:sz w:val="23"/>
          <w:szCs w:val="23"/>
          <w:u w:val="single"/>
        </w:rPr>
        <w:t>:</w:t>
      </w:r>
      <w:r w:rsidR="00550B86" w:rsidRPr="00F52BDD">
        <w:rPr>
          <w:sz w:val="23"/>
          <w:szCs w:val="23"/>
        </w:rPr>
        <w:t xml:space="preserve"> </w:t>
      </w:r>
    </w:p>
    <w:p w14:paraId="50F52951" w14:textId="77777777" w:rsidR="00AC7BD8" w:rsidRDefault="00514240" w:rsidP="00263A57">
      <w:pPr>
        <w:rPr>
          <w:sz w:val="23"/>
          <w:szCs w:val="23"/>
        </w:rPr>
      </w:pPr>
      <w:r w:rsidRPr="00F52BDD">
        <w:rPr>
          <w:b/>
          <w:i/>
          <w:sz w:val="23"/>
          <w:szCs w:val="23"/>
        </w:rPr>
        <w:t>Grant Director/Project Director</w:t>
      </w:r>
      <w:r w:rsidR="00550B86" w:rsidRPr="00F52BDD">
        <w:rPr>
          <w:sz w:val="23"/>
          <w:szCs w:val="23"/>
        </w:rPr>
        <w:t>,</w:t>
      </w:r>
      <w:r w:rsidR="00550B86" w:rsidRPr="00F52BDD">
        <w:rPr>
          <w:b/>
          <w:sz w:val="23"/>
          <w:szCs w:val="23"/>
        </w:rPr>
        <w:t xml:space="preserve"> </w:t>
      </w:r>
      <w:r w:rsidRPr="00F52BDD">
        <w:rPr>
          <w:b/>
          <w:sz w:val="23"/>
          <w:szCs w:val="23"/>
        </w:rPr>
        <w:t>Communities of Interest (COE)</w:t>
      </w:r>
      <w:r w:rsidR="00405BD1" w:rsidRPr="00F52BDD">
        <w:rPr>
          <w:b/>
          <w:sz w:val="23"/>
          <w:szCs w:val="23"/>
        </w:rPr>
        <w:t xml:space="preserve">, and STEM SPACE </w:t>
      </w:r>
      <w:r w:rsidRPr="00F52BDD">
        <w:rPr>
          <w:sz w:val="23"/>
          <w:szCs w:val="23"/>
        </w:rPr>
        <w:t>Miami, FL</w:t>
      </w:r>
      <w:r w:rsidR="00550B86" w:rsidRPr="00F52BDD">
        <w:rPr>
          <w:sz w:val="23"/>
          <w:szCs w:val="23"/>
        </w:rPr>
        <w:t xml:space="preserve">. </w:t>
      </w:r>
      <w:r w:rsidR="00B25CBC" w:rsidRPr="00F52BDD">
        <w:rPr>
          <w:sz w:val="23"/>
          <w:szCs w:val="23"/>
        </w:rPr>
        <w:t xml:space="preserve">                                                                                                               </w:t>
      </w:r>
    </w:p>
    <w:p w14:paraId="3F5B781A" w14:textId="248B158D" w:rsidR="00263A57" w:rsidRPr="00263A57" w:rsidRDefault="00514240" w:rsidP="00263A57">
      <w:pPr>
        <w:rPr>
          <w:sz w:val="23"/>
          <w:szCs w:val="23"/>
        </w:rPr>
      </w:pPr>
      <w:r w:rsidRPr="00F52BDD">
        <w:rPr>
          <w:sz w:val="23"/>
          <w:szCs w:val="23"/>
        </w:rPr>
        <w:t>December 2014 – April 2018</w:t>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t xml:space="preserve"> </w:t>
      </w:r>
    </w:p>
    <w:p w14:paraId="5288F933" w14:textId="77777777" w:rsidR="00AC7BD8" w:rsidRDefault="00AC7BD8" w:rsidP="008500AB">
      <w:pPr>
        <w:shd w:val="clear" w:color="auto" w:fill="FFFFFF"/>
        <w:rPr>
          <w:color w:val="0D0D0D"/>
          <w:shd w:val="clear" w:color="auto" w:fill="FFFFFF"/>
        </w:rPr>
      </w:pPr>
    </w:p>
    <w:p w14:paraId="48B1680F" w14:textId="683EF6A5" w:rsidR="00E44C6D" w:rsidRPr="00F52BDD" w:rsidRDefault="00E44C6D" w:rsidP="008500AB">
      <w:pPr>
        <w:shd w:val="clear" w:color="auto" w:fill="FFFFFF"/>
        <w:rPr>
          <w:color w:val="0D0D0D"/>
          <w:shd w:val="clear" w:color="auto" w:fill="FFFFFF"/>
        </w:rPr>
      </w:pPr>
      <w:r w:rsidRPr="00F52BDD">
        <w:rPr>
          <w:color w:val="0D0D0D"/>
          <w:shd w:val="clear" w:color="auto" w:fill="FFFFFF"/>
        </w:rPr>
        <w:t xml:space="preserve">• Directed the meticulous tracking and management of $10 million in grants, demonstrating precision and attention to detail in completing annual reports crucial for sustaining funding. </w:t>
      </w:r>
    </w:p>
    <w:p w14:paraId="76FEA1BB" w14:textId="77777777" w:rsidR="00E44C6D" w:rsidRPr="00F52BDD" w:rsidRDefault="00E44C6D" w:rsidP="008500AB">
      <w:pPr>
        <w:shd w:val="clear" w:color="auto" w:fill="FFFFFF"/>
        <w:rPr>
          <w:color w:val="0D0D0D"/>
          <w:shd w:val="clear" w:color="auto" w:fill="FFFFFF"/>
        </w:rPr>
      </w:pPr>
      <w:r w:rsidRPr="00F52BDD">
        <w:rPr>
          <w:color w:val="0D0D0D"/>
          <w:shd w:val="clear" w:color="auto" w:fill="FFFFFF"/>
        </w:rPr>
        <w:t>• Spearheaded strategic initiatives for Communities of Interest (COI) and STEM SPACE grant programs, facilitating comprehensive pathways for students to explore and excel in health-related and STEM career trajectories.</w:t>
      </w:r>
    </w:p>
    <w:p w14:paraId="6BD781B6" w14:textId="019A526B" w:rsidR="002F433A" w:rsidRPr="00441CDC" w:rsidRDefault="00E44C6D" w:rsidP="008500AB">
      <w:pPr>
        <w:shd w:val="clear" w:color="auto" w:fill="FFFFFF"/>
        <w:rPr>
          <w:color w:val="0D0D0D"/>
          <w:shd w:val="clear" w:color="auto" w:fill="FFFFFF"/>
        </w:rPr>
      </w:pPr>
      <w:r w:rsidRPr="00F52BDD">
        <w:rPr>
          <w:color w:val="0D0D0D"/>
          <w:shd w:val="clear" w:color="auto" w:fill="FFFFFF"/>
        </w:rPr>
        <w:t xml:space="preserve"> • Conducted rigorous data analysis to refine and optimize the COI model, leveraging insights to drive enrollment growth and effectively manage a $5 million budget, ensuring strategic allocation of resources for maximum impact.</w:t>
      </w:r>
    </w:p>
    <w:p w14:paraId="5B9E0E57" w14:textId="79AAF01E" w:rsidR="00C66403" w:rsidRDefault="00C66403" w:rsidP="00C66403">
      <w:pPr>
        <w:ind w:left="720"/>
        <w:rPr>
          <w:sz w:val="23"/>
          <w:szCs w:val="23"/>
        </w:rPr>
      </w:pPr>
    </w:p>
    <w:p w14:paraId="4AC6F6A5" w14:textId="77777777" w:rsidR="001F4A31" w:rsidRPr="00F52BDD" w:rsidRDefault="001F4A31" w:rsidP="00C66403">
      <w:pPr>
        <w:ind w:left="720"/>
        <w:rPr>
          <w:sz w:val="23"/>
          <w:szCs w:val="23"/>
        </w:rPr>
      </w:pPr>
    </w:p>
    <w:p w14:paraId="76398E15" w14:textId="76889B72" w:rsidR="00AC7BD8" w:rsidRPr="001F4A31" w:rsidRDefault="00514240" w:rsidP="001F4A31">
      <w:pPr>
        <w:rPr>
          <w:sz w:val="23"/>
          <w:szCs w:val="23"/>
        </w:rPr>
      </w:pPr>
      <w:r w:rsidRPr="00AC7BD8">
        <w:rPr>
          <w:b/>
          <w:bCs/>
          <w:sz w:val="22"/>
          <w:szCs w:val="22"/>
          <w:u w:val="single"/>
        </w:rPr>
        <w:t>SEMINOLE TRIBE OF FLORIDA DEPARTMENT OF EDUCATION</w:t>
      </w:r>
      <w:r w:rsidR="00C66403" w:rsidRPr="00AC7BD8">
        <w:rPr>
          <w:b/>
          <w:bCs/>
          <w:sz w:val="22"/>
          <w:szCs w:val="22"/>
          <w:u w:val="single"/>
        </w:rPr>
        <w:t>:</w:t>
      </w:r>
      <w:r w:rsidR="00C66403" w:rsidRPr="00F52BDD">
        <w:rPr>
          <w:sz w:val="23"/>
          <w:szCs w:val="23"/>
        </w:rPr>
        <w:t xml:space="preserve"> </w:t>
      </w:r>
      <w:r w:rsidR="001F4A31" w:rsidRPr="001F4A31">
        <w:rPr>
          <w:b/>
          <w:bCs/>
          <w:i/>
          <w:iCs/>
          <w:sz w:val="23"/>
          <w:szCs w:val="23"/>
        </w:rPr>
        <w:t>Superintendent/</w:t>
      </w:r>
      <w:r w:rsidRPr="001F4A31">
        <w:rPr>
          <w:b/>
          <w:bCs/>
          <w:i/>
          <w:iCs/>
          <w:sz w:val="23"/>
          <w:szCs w:val="23"/>
        </w:rPr>
        <w:t>Director</w:t>
      </w:r>
      <w:r w:rsidR="00C66403" w:rsidRPr="001F4A31">
        <w:rPr>
          <w:b/>
          <w:bCs/>
          <w:i/>
          <w:sz w:val="23"/>
          <w:szCs w:val="23"/>
        </w:rPr>
        <w:t>,</w:t>
      </w:r>
      <w:r w:rsidR="00C66403" w:rsidRPr="00F52BDD">
        <w:rPr>
          <w:b/>
          <w:i/>
          <w:sz w:val="23"/>
          <w:szCs w:val="23"/>
        </w:rPr>
        <w:t xml:space="preserve"> </w:t>
      </w:r>
      <w:r w:rsidRPr="00F52BDD">
        <w:rPr>
          <w:sz w:val="23"/>
          <w:szCs w:val="23"/>
        </w:rPr>
        <w:t xml:space="preserve">Hollywood, FL. </w:t>
      </w:r>
      <w:r w:rsidR="001659AD" w:rsidRPr="00F52BDD">
        <w:rPr>
          <w:sz w:val="23"/>
          <w:szCs w:val="23"/>
        </w:rPr>
        <w:t xml:space="preserve">      </w:t>
      </w:r>
      <w:r w:rsidRPr="00F52BDD">
        <w:rPr>
          <w:sz w:val="23"/>
          <w:szCs w:val="23"/>
        </w:rPr>
        <w:t xml:space="preserve">May 2013 </w:t>
      </w:r>
      <w:r w:rsidR="00550B86" w:rsidRPr="00F52BDD">
        <w:rPr>
          <w:sz w:val="23"/>
          <w:szCs w:val="23"/>
        </w:rPr>
        <w:t>—</w:t>
      </w:r>
      <w:r w:rsidRPr="00F52BDD">
        <w:rPr>
          <w:sz w:val="23"/>
          <w:szCs w:val="23"/>
        </w:rPr>
        <w:t xml:space="preserve"> August 2014</w:t>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r>
      <w:r w:rsidR="00CA58A6">
        <w:rPr>
          <w:sz w:val="23"/>
          <w:szCs w:val="23"/>
        </w:rPr>
        <w:tab/>
        <w:t xml:space="preserve"> </w:t>
      </w:r>
      <w:bookmarkStart w:id="0" w:name="_Hlk14218864"/>
      <w:r w:rsidR="00E44C6D" w:rsidRPr="00F52BDD">
        <w:br/>
      </w:r>
      <w:r w:rsidR="00E44C6D" w:rsidRPr="00F52BDD">
        <w:rPr>
          <w:color w:val="0D0D0D"/>
          <w:shd w:val="clear" w:color="auto" w:fill="FFFFFF"/>
        </w:rPr>
        <w:t xml:space="preserve">• Achieved the historic milestone of becoming the first African American to assume the Director position, marking a significant milestone in the organization's diversity and inclusion efforts. </w:t>
      </w:r>
    </w:p>
    <w:p w14:paraId="1422A878" w14:textId="4FC6611F" w:rsidR="00263A57" w:rsidRPr="00F52BDD" w:rsidRDefault="00E44C6D" w:rsidP="00E44C6D">
      <w:pPr>
        <w:rPr>
          <w:color w:val="0D0D0D"/>
          <w:shd w:val="clear" w:color="auto" w:fill="FFFFFF"/>
        </w:rPr>
      </w:pPr>
      <w:r w:rsidRPr="00F52BDD">
        <w:rPr>
          <w:color w:val="0D0D0D"/>
          <w:shd w:val="clear" w:color="auto" w:fill="FFFFFF"/>
        </w:rPr>
        <w:t xml:space="preserve">• Held primary responsibility for strategic planning and comprehensive leadership of the Seminole Tribe of Florida's Department of Education, overseeing its development, organization, and effective implementation. </w:t>
      </w:r>
    </w:p>
    <w:p w14:paraId="1BF4587E" w14:textId="4E61C2B5" w:rsidR="00E44C6D" w:rsidRPr="00F52BDD" w:rsidRDefault="00E44C6D" w:rsidP="00E44C6D">
      <w:pPr>
        <w:rPr>
          <w:color w:val="0D0D0D"/>
          <w:shd w:val="clear" w:color="auto" w:fill="FFFFFF"/>
        </w:rPr>
      </w:pPr>
      <w:r w:rsidRPr="00F52BDD">
        <w:rPr>
          <w:color w:val="0D0D0D"/>
          <w:shd w:val="clear" w:color="auto" w:fill="FFFFFF"/>
        </w:rPr>
        <w:t xml:space="preserve">• Managed an extensive operating budget of $43 million, ensuring prudent allocation of resources to support the department's mission and objectives. • Collaborated closely with diverse stakeholders to ensure compliance with Advance Ed standards, fostering a culture of excellence and accountability within the organization. </w:t>
      </w:r>
    </w:p>
    <w:p w14:paraId="23ECF432" w14:textId="17777791" w:rsidR="00E44C6D" w:rsidRDefault="00E44C6D" w:rsidP="00E44C6D">
      <w:pPr>
        <w:rPr>
          <w:color w:val="0D0D0D"/>
          <w:shd w:val="clear" w:color="auto" w:fill="FFFFFF"/>
        </w:rPr>
      </w:pPr>
      <w:r w:rsidRPr="00F52BDD">
        <w:rPr>
          <w:color w:val="0D0D0D"/>
          <w:shd w:val="clear" w:color="auto" w:fill="FFFFFF"/>
        </w:rPr>
        <w:t xml:space="preserve">• Strategically planned and executed the utilization of educational resources, services, and curriculum to support the holistic development of Tribal Members, at-risk students, special needs students, and their families. </w:t>
      </w:r>
    </w:p>
    <w:p w14:paraId="701CB5E4" w14:textId="77777777" w:rsidR="00753D86" w:rsidRDefault="00753D86" w:rsidP="00E44C6D">
      <w:pPr>
        <w:rPr>
          <w:color w:val="0D0D0D"/>
          <w:shd w:val="clear" w:color="auto" w:fill="FFFFFF"/>
        </w:rPr>
      </w:pPr>
    </w:p>
    <w:p w14:paraId="3F9DF691" w14:textId="77777777" w:rsidR="00753D86" w:rsidRPr="00F52BDD" w:rsidRDefault="00753D86" w:rsidP="00E44C6D">
      <w:pPr>
        <w:rPr>
          <w:color w:val="0D0D0D"/>
          <w:shd w:val="clear" w:color="auto" w:fill="FFFFFF"/>
        </w:rPr>
      </w:pPr>
    </w:p>
    <w:p w14:paraId="3B3B03D1" w14:textId="77CD8ED2" w:rsidR="00A21356" w:rsidRPr="00F52BDD" w:rsidRDefault="00E44C6D" w:rsidP="00E44C6D">
      <w:pPr>
        <w:rPr>
          <w:b/>
          <w:sz w:val="23"/>
          <w:szCs w:val="23"/>
          <w:u w:val="single"/>
        </w:rPr>
      </w:pPr>
      <w:r w:rsidRPr="00F52BDD">
        <w:rPr>
          <w:color w:val="0D0D0D"/>
          <w:shd w:val="clear" w:color="auto" w:fill="FFFFFF"/>
        </w:rPr>
        <w:lastRenderedPageBreak/>
        <w:t>• Implemented a comprehensive reorganization of departmental infrastructure to streamline operations, resulting in the establishment of distinct K-12, Higher Education, and Career Education Divisions, thereby enhancing efficiency and effectiveness.</w:t>
      </w:r>
    </w:p>
    <w:p w14:paraId="39FC60F9" w14:textId="77777777" w:rsidR="00B52F38" w:rsidRPr="00F52BDD" w:rsidRDefault="00B52F38" w:rsidP="00A21356">
      <w:pPr>
        <w:pStyle w:val="ListParagraph"/>
        <w:spacing w:after="0"/>
        <w:ind w:left="360"/>
        <w:jc w:val="center"/>
        <w:rPr>
          <w:b/>
          <w:bCs/>
          <w:sz w:val="23"/>
          <w:szCs w:val="23"/>
          <w:u w:val="single"/>
        </w:rPr>
      </w:pPr>
    </w:p>
    <w:p w14:paraId="37319A96" w14:textId="7B04EA45" w:rsidR="00CE5456" w:rsidRDefault="003038E3" w:rsidP="00A21356">
      <w:pPr>
        <w:pStyle w:val="ListParagraph"/>
        <w:spacing w:after="0"/>
        <w:ind w:left="360"/>
        <w:jc w:val="center"/>
        <w:rPr>
          <w:b/>
          <w:bCs/>
          <w:sz w:val="23"/>
          <w:szCs w:val="23"/>
          <w:u w:val="single"/>
        </w:rPr>
      </w:pPr>
      <w:r>
        <w:rPr>
          <w:b/>
          <w:bCs/>
          <w:sz w:val="23"/>
          <w:szCs w:val="23"/>
          <w:u w:val="single"/>
        </w:rPr>
        <w:t xml:space="preserve">Fractional Roles </w:t>
      </w:r>
    </w:p>
    <w:p w14:paraId="6FD185BF" w14:textId="70F68EEC" w:rsidR="003038E3" w:rsidRDefault="003038E3" w:rsidP="00CE5456">
      <w:pPr>
        <w:rPr>
          <w:sz w:val="23"/>
          <w:szCs w:val="23"/>
        </w:rPr>
      </w:pPr>
      <w:r>
        <w:rPr>
          <w:sz w:val="23"/>
          <w:szCs w:val="23"/>
        </w:rPr>
        <w:t xml:space="preserve">Melham Scientific: </w:t>
      </w:r>
      <w:r w:rsidRPr="003038E3">
        <w:rPr>
          <w:b/>
          <w:bCs/>
          <w:i/>
          <w:iCs/>
          <w:sz w:val="23"/>
          <w:szCs w:val="23"/>
        </w:rPr>
        <w:t>Chief Academic Officer</w:t>
      </w:r>
      <w:r w:rsidRPr="003038E3">
        <w:rPr>
          <w:b/>
          <w:bCs/>
          <w:i/>
          <w:iCs/>
          <w:sz w:val="23"/>
          <w:szCs w:val="23"/>
        </w:rPr>
        <w:tab/>
      </w:r>
      <w:r>
        <w:rPr>
          <w:sz w:val="23"/>
          <w:szCs w:val="23"/>
        </w:rPr>
        <w:tab/>
      </w:r>
      <w:r>
        <w:rPr>
          <w:sz w:val="23"/>
          <w:szCs w:val="23"/>
        </w:rPr>
        <w:tab/>
      </w:r>
      <w:r>
        <w:rPr>
          <w:sz w:val="23"/>
          <w:szCs w:val="23"/>
        </w:rPr>
        <w:tab/>
      </w:r>
      <w:r>
        <w:rPr>
          <w:sz w:val="23"/>
          <w:szCs w:val="23"/>
        </w:rPr>
        <w:tab/>
        <w:t xml:space="preserve">07/25 – Present </w:t>
      </w:r>
    </w:p>
    <w:p w14:paraId="17047BBA" w14:textId="1645497D" w:rsidR="00753D86" w:rsidRDefault="003038E3" w:rsidP="00CE5456">
      <w:pPr>
        <w:rPr>
          <w:sz w:val="23"/>
          <w:szCs w:val="23"/>
        </w:rPr>
      </w:pPr>
      <w:r>
        <w:rPr>
          <w:sz w:val="23"/>
          <w:szCs w:val="23"/>
        </w:rPr>
        <w:t>Einstein</w:t>
      </w:r>
      <w:r w:rsidR="00402848">
        <w:rPr>
          <w:sz w:val="23"/>
          <w:szCs w:val="23"/>
        </w:rPr>
        <w:t xml:space="preserve"> Bridge: </w:t>
      </w:r>
      <w:r w:rsidR="00402848" w:rsidRPr="00402848">
        <w:rPr>
          <w:b/>
          <w:bCs/>
          <w:i/>
          <w:iCs/>
          <w:sz w:val="23"/>
          <w:szCs w:val="23"/>
        </w:rPr>
        <w:t>Chief Research Officer</w:t>
      </w:r>
      <w:r w:rsidR="00402848" w:rsidRPr="00402848">
        <w:rPr>
          <w:b/>
          <w:bCs/>
          <w:i/>
          <w:iCs/>
          <w:sz w:val="23"/>
          <w:szCs w:val="23"/>
        </w:rPr>
        <w:tab/>
      </w:r>
      <w:r w:rsidR="00402848">
        <w:rPr>
          <w:sz w:val="23"/>
          <w:szCs w:val="23"/>
        </w:rPr>
        <w:tab/>
      </w:r>
      <w:r w:rsidR="00402848">
        <w:rPr>
          <w:sz w:val="23"/>
          <w:szCs w:val="23"/>
        </w:rPr>
        <w:tab/>
      </w:r>
      <w:r w:rsidR="00402848">
        <w:rPr>
          <w:sz w:val="23"/>
          <w:szCs w:val="23"/>
        </w:rPr>
        <w:tab/>
      </w:r>
      <w:r w:rsidR="00402848">
        <w:rPr>
          <w:sz w:val="23"/>
          <w:szCs w:val="23"/>
        </w:rPr>
        <w:tab/>
        <w:t xml:space="preserve">05/25 – Present </w:t>
      </w:r>
    </w:p>
    <w:p w14:paraId="292A6768" w14:textId="43DC72F0" w:rsidR="00753D86" w:rsidRDefault="00402848" w:rsidP="00CE5456">
      <w:pPr>
        <w:rPr>
          <w:sz w:val="23"/>
          <w:szCs w:val="23"/>
        </w:rPr>
      </w:pPr>
      <w:r>
        <w:rPr>
          <w:sz w:val="23"/>
          <w:szCs w:val="23"/>
        </w:rPr>
        <w:t xml:space="preserve">Iron Key Venture Partners: </w:t>
      </w:r>
      <w:r w:rsidRPr="00402848">
        <w:rPr>
          <w:b/>
          <w:bCs/>
          <w:i/>
          <w:iCs/>
          <w:sz w:val="23"/>
          <w:szCs w:val="23"/>
        </w:rPr>
        <w:t>Head of Education</w:t>
      </w:r>
      <w:r w:rsidRPr="00402848">
        <w:rPr>
          <w:b/>
          <w:bCs/>
          <w:i/>
          <w:iCs/>
          <w:sz w:val="23"/>
          <w:szCs w:val="23"/>
        </w:rPr>
        <w:tab/>
      </w:r>
      <w:r w:rsidRPr="00402848">
        <w:rPr>
          <w:b/>
          <w:bCs/>
          <w:i/>
          <w:iCs/>
          <w:sz w:val="23"/>
          <w:szCs w:val="23"/>
        </w:rPr>
        <w:tab/>
      </w:r>
      <w:r>
        <w:rPr>
          <w:sz w:val="23"/>
          <w:szCs w:val="23"/>
        </w:rPr>
        <w:tab/>
      </w:r>
      <w:r>
        <w:rPr>
          <w:sz w:val="23"/>
          <w:szCs w:val="23"/>
        </w:rPr>
        <w:tab/>
        <w:t xml:space="preserve">04/25 – Present </w:t>
      </w:r>
    </w:p>
    <w:p w14:paraId="408219BE" w14:textId="220B5E39" w:rsidR="00CE5456" w:rsidRPr="00CE5456" w:rsidRDefault="00CE5456" w:rsidP="00CE5456">
      <w:pPr>
        <w:rPr>
          <w:sz w:val="23"/>
          <w:szCs w:val="23"/>
        </w:rPr>
      </w:pPr>
      <w:r w:rsidRPr="00CE5456">
        <w:rPr>
          <w:sz w:val="23"/>
          <w:szCs w:val="23"/>
        </w:rPr>
        <w:t xml:space="preserve">Miami Children’s Initiative: </w:t>
      </w:r>
      <w:r w:rsidRPr="00CE5456">
        <w:rPr>
          <w:b/>
          <w:bCs/>
          <w:i/>
          <w:iCs/>
          <w:sz w:val="23"/>
          <w:szCs w:val="23"/>
        </w:rPr>
        <w:t xml:space="preserve">Interim President/CEO </w:t>
      </w:r>
      <w:r w:rsidRPr="00CE5456">
        <w:rPr>
          <w:b/>
          <w:bCs/>
          <w:i/>
          <w:iCs/>
          <w:sz w:val="23"/>
          <w:szCs w:val="23"/>
        </w:rPr>
        <w:tab/>
      </w:r>
      <w:r w:rsidRPr="00CE5456">
        <w:rPr>
          <w:sz w:val="23"/>
          <w:szCs w:val="23"/>
        </w:rPr>
        <w:tab/>
      </w:r>
      <w:r>
        <w:rPr>
          <w:sz w:val="23"/>
          <w:szCs w:val="23"/>
        </w:rPr>
        <w:tab/>
      </w:r>
      <w:r>
        <w:rPr>
          <w:sz w:val="23"/>
          <w:szCs w:val="23"/>
        </w:rPr>
        <w:tab/>
      </w:r>
      <w:r w:rsidRPr="00CE5456">
        <w:rPr>
          <w:sz w:val="23"/>
          <w:szCs w:val="23"/>
        </w:rPr>
        <w:t>12/24- Present</w:t>
      </w:r>
    </w:p>
    <w:p w14:paraId="66BCDF4D" w14:textId="5CB4C4A4" w:rsidR="00CE5456" w:rsidRPr="00CE5456" w:rsidRDefault="00CE5456" w:rsidP="00CE5456">
      <w:pPr>
        <w:rPr>
          <w:sz w:val="23"/>
          <w:szCs w:val="23"/>
        </w:rPr>
      </w:pPr>
      <w:r w:rsidRPr="00CE5456">
        <w:rPr>
          <w:sz w:val="23"/>
          <w:szCs w:val="23"/>
        </w:rPr>
        <w:t xml:space="preserve">Accrediting Commission of Applied Higher Learning: </w:t>
      </w:r>
      <w:r w:rsidRPr="00CE5456">
        <w:rPr>
          <w:b/>
          <w:bCs/>
          <w:i/>
          <w:iCs/>
          <w:sz w:val="23"/>
          <w:szCs w:val="23"/>
        </w:rPr>
        <w:t>Vice President</w:t>
      </w:r>
      <w:r w:rsidRPr="00CE5456">
        <w:rPr>
          <w:b/>
          <w:bCs/>
          <w:sz w:val="23"/>
          <w:szCs w:val="23"/>
        </w:rPr>
        <w:t xml:space="preserve"> </w:t>
      </w:r>
      <w:r w:rsidRPr="00CE5456">
        <w:rPr>
          <w:b/>
          <w:bCs/>
          <w:sz w:val="23"/>
          <w:szCs w:val="23"/>
        </w:rPr>
        <w:tab/>
      </w:r>
      <w:r w:rsidRPr="00CE5456">
        <w:rPr>
          <w:sz w:val="23"/>
          <w:szCs w:val="23"/>
        </w:rPr>
        <w:t xml:space="preserve">09/24 – Present </w:t>
      </w:r>
      <w:r w:rsidRPr="00CE5456">
        <w:rPr>
          <w:sz w:val="23"/>
          <w:szCs w:val="23"/>
        </w:rPr>
        <w:tab/>
      </w:r>
    </w:p>
    <w:p w14:paraId="0E9B0D1C" w14:textId="756811E6" w:rsidR="00CE5456" w:rsidRPr="00753D86" w:rsidRDefault="00CE5456" w:rsidP="00A21356">
      <w:pPr>
        <w:pStyle w:val="ListParagraph"/>
        <w:spacing w:after="0"/>
        <w:ind w:left="360"/>
        <w:jc w:val="center"/>
        <w:rPr>
          <w:sz w:val="23"/>
          <w:szCs w:val="23"/>
        </w:rPr>
      </w:pPr>
    </w:p>
    <w:p w14:paraId="141BE94F" w14:textId="77777777" w:rsidR="00CE5456" w:rsidRDefault="00CE5456" w:rsidP="00A21356">
      <w:pPr>
        <w:pStyle w:val="ListParagraph"/>
        <w:spacing w:after="0"/>
        <w:ind w:left="360"/>
        <w:jc w:val="center"/>
        <w:rPr>
          <w:b/>
          <w:bCs/>
          <w:sz w:val="23"/>
          <w:szCs w:val="23"/>
          <w:u w:val="single"/>
        </w:rPr>
      </w:pPr>
    </w:p>
    <w:p w14:paraId="3BB860AA" w14:textId="6D52949B" w:rsidR="00082646" w:rsidRPr="00F52BDD" w:rsidRDefault="00082646" w:rsidP="00A21356">
      <w:pPr>
        <w:pStyle w:val="ListParagraph"/>
        <w:spacing w:after="0"/>
        <w:ind w:left="360"/>
        <w:jc w:val="center"/>
        <w:rPr>
          <w:b/>
          <w:bCs/>
          <w:sz w:val="23"/>
          <w:szCs w:val="23"/>
          <w:u w:val="single"/>
        </w:rPr>
      </w:pPr>
      <w:r w:rsidRPr="00F52BDD">
        <w:rPr>
          <w:b/>
          <w:bCs/>
          <w:sz w:val="23"/>
          <w:szCs w:val="23"/>
          <w:u w:val="single"/>
        </w:rPr>
        <w:t>Previous Roles</w:t>
      </w:r>
    </w:p>
    <w:p w14:paraId="6CE8719D" w14:textId="38FF583C" w:rsidR="0088435E" w:rsidRDefault="0088435E" w:rsidP="00663168">
      <w:pPr>
        <w:rPr>
          <w:sz w:val="23"/>
          <w:szCs w:val="23"/>
        </w:rPr>
      </w:pPr>
      <w:r>
        <w:rPr>
          <w:sz w:val="23"/>
          <w:szCs w:val="23"/>
        </w:rPr>
        <w:t>Law Offices of Keith Altman: Student Defense Advocate</w:t>
      </w:r>
      <w:r>
        <w:rPr>
          <w:sz w:val="23"/>
          <w:szCs w:val="23"/>
        </w:rPr>
        <w:tab/>
      </w:r>
      <w:r>
        <w:rPr>
          <w:sz w:val="23"/>
          <w:szCs w:val="23"/>
        </w:rPr>
        <w:tab/>
      </w:r>
      <w:r>
        <w:rPr>
          <w:sz w:val="23"/>
          <w:szCs w:val="23"/>
        </w:rPr>
        <w:tab/>
        <w:t xml:space="preserve">06/21 – 06/22 </w:t>
      </w:r>
    </w:p>
    <w:p w14:paraId="4AB79B58" w14:textId="6E55A3DA" w:rsidR="0088435E" w:rsidRDefault="0088435E" w:rsidP="00663168">
      <w:pPr>
        <w:rPr>
          <w:sz w:val="23"/>
          <w:szCs w:val="23"/>
        </w:rPr>
      </w:pPr>
      <w:r>
        <w:rPr>
          <w:sz w:val="23"/>
          <w:szCs w:val="23"/>
        </w:rPr>
        <w:t xml:space="preserve">Small Business Administration: </w:t>
      </w:r>
      <w:r w:rsidRPr="0088435E">
        <w:rPr>
          <w:b/>
          <w:bCs/>
          <w:i/>
          <w:iCs/>
          <w:sz w:val="23"/>
          <w:szCs w:val="23"/>
        </w:rPr>
        <w:t>Loan Reviewer</w:t>
      </w:r>
      <w:r w:rsidRPr="0088435E">
        <w:rPr>
          <w:b/>
          <w:bCs/>
          <w:i/>
          <w:iCs/>
          <w:sz w:val="23"/>
          <w:szCs w:val="23"/>
        </w:rPr>
        <w:tab/>
      </w:r>
      <w:r>
        <w:rPr>
          <w:sz w:val="23"/>
          <w:szCs w:val="23"/>
        </w:rPr>
        <w:tab/>
      </w:r>
      <w:r>
        <w:rPr>
          <w:sz w:val="23"/>
          <w:szCs w:val="23"/>
        </w:rPr>
        <w:tab/>
      </w:r>
      <w:r>
        <w:rPr>
          <w:sz w:val="23"/>
          <w:szCs w:val="23"/>
        </w:rPr>
        <w:tab/>
        <w:t xml:space="preserve">06/20 – 06/21 </w:t>
      </w:r>
    </w:p>
    <w:p w14:paraId="27B5DC19" w14:textId="4F1A9AF5" w:rsidR="002F3811" w:rsidRPr="00F52BDD" w:rsidRDefault="002F3811" w:rsidP="00663168">
      <w:pPr>
        <w:rPr>
          <w:sz w:val="23"/>
          <w:szCs w:val="23"/>
        </w:rPr>
      </w:pPr>
      <w:r w:rsidRPr="00F52BDD">
        <w:rPr>
          <w:sz w:val="23"/>
          <w:szCs w:val="23"/>
        </w:rPr>
        <w:t xml:space="preserve">Catalyst Miami: </w:t>
      </w:r>
      <w:r w:rsidRPr="00CE5456">
        <w:rPr>
          <w:b/>
          <w:bCs/>
          <w:i/>
          <w:iCs/>
          <w:sz w:val="23"/>
          <w:szCs w:val="23"/>
        </w:rPr>
        <w:t>Vice President of Civic Leadership</w:t>
      </w:r>
      <w:r w:rsidRPr="00CE5456">
        <w:rPr>
          <w:i/>
          <w:iCs/>
          <w:sz w:val="23"/>
          <w:szCs w:val="23"/>
        </w:rPr>
        <w:t xml:space="preserve"> </w:t>
      </w:r>
      <w:r w:rsidRPr="00CE5456">
        <w:rPr>
          <w:i/>
          <w:iCs/>
          <w:sz w:val="23"/>
          <w:szCs w:val="23"/>
        </w:rPr>
        <w:tab/>
      </w:r>
      <w:r w:rsidRPr="00F52BDD">
        <w:rPr>
          <w:sz w:val="23"/>
          <w:szCs w:val="23"/>
        </w:rPr>
        <w:tab/>
      </w:r>
      <w:r w:rsidRPr="00F52BDD">
        <w:rPr>
          <w:sz w:val="23"/>
          <w:szCs w:val="23"/>
        </w:rPr>
        <w:tab/>
        <w:t xml:space="preserve"> </w:t>
      </w:r>
      <w:r w:rsidR="00CE5456">
        <w:rPr>
          <w:sz w:val="23"/>
          <w:szCs w:val="23"/>
        </w:rPr>
        <w:tab/>
      </w:r>
      <w:r w:rsidRPr="00F52BDD">
        <w:rPr>
          <w:sz w:val="23"/>
          <w:szCs w:val="23"/>
        </w:rPr>
        <w:t xml:space="preserve">08/12 – 05/13 </w:t>
      </w:r>
    </w:p>
    <w:p w14:paraId="389BAFA7" w14:textId="54A437FD" w:rsidR="00082646" w:rsidRPr="00663168" w:rsidRDefault="00082646" w:rsidP="00663168">
      <w:pPr>
        <w:rPr>
          <w:sz w:val="23"/>
          <w:szCs w:val="23"/>
        </w:rPr>
      </w:pPr>
      <w:r w:rsidRPr="00663168">
        <w:rPr>
          <w:sz w:val="23"/>
          <w:szCs w:val="23"/>
        </w:rPr>
        <w:t xml:space="preserve">Brown Mackie College: </w:t>
      </w:r>
      <w:r w:rsidR="002F3811" w:rsidRPr="00CE5456">
        <w:rPr>
          <w:b/>
          <w:bCs/>
          <w:i/>
          <w:iCs/>
          <w:sz w:val="23"/>
          <w:szCs w:val="23"/>
        </w:rPr>
        <w:t>Business/Accounting Department Chair</w:t>
      </w:r>
      <w:r w:rsidR="002F3811" w:rsidRPr="00663168">
        <w:rPr>
          <w:sz w:val="23"/>
          <w:szCs w:val="23"/>
        </w:rPr>
        <w:t xml:space="preserve"> </w:t>
      </w:r>
      <w:r w:rsidR="002F3811" w:rsidRPr="00663168">
        <w:rPr>
          <w:sz w:val="23"/>
          <w:szCs w:val="23"/>
        </w:rPr>
        <w:tab/>
      </w:r>
      <w:r w:rsidR="00BB1D7A" w:rsidRPr="00663168">
        <w:rPr>
          <w:sz w:val="23"/>
          <w:szCs w:val="23"/>
        </w:rPr>
        <w:t xml:space="preserve">   </w:t>
      </w:r>
      <w:r w:rsidR="00CE5456">
        <w:rPr>
          <w:sz w:val="23"/>
          <w:szCs w:val="23"/>
        </w:rPr>
        <w:tab/>
      </w:r>
      <w:r w:rsidR="002F3811" w:rsidRPr="00663168">
        <w:rPr>
          <w:sz w:val="23"/>
          <w:szCs w:val="23"/>
        </w:rPr>
        <w:t>08/10- 06/12</w:t>
      </w:r>
    </w:p>
    <w:p w14:paraId="791E9404" w14:textId="6C716107" w:rsidR="00082646" w:rsidRPr="00663168" w:rsidRDefault="00082646" w:rsidP="00663168">
      <w:pPr>
        <w:rPr>
          <w:sz w:val="23"/>
          <w:szCs w:val="23"/>
        </w:rPr>
      </w:pPr>
      <w:r w:rsidRPr="00663168">
        <w:rPr>
          <w:sz w:val="23"/>
          <w:szCs w:val="23"/>
        </w:rPr>
        <w:t xml:space="preserve">Johnson &amp; Wales University: </w:t>
      </w:r>
      <w:r w:rsidRPr="00CE5456">
        <w:rPr>
          <w:b/>
          <w:bCs/>
          <w:i/>
          <w:iCs/>
          <w:sz w:val="23"/>
          <w:szCs w:val="23"/>
        </w:rPr>
        <w:t>Lead Career Management Professor</w:t>
      </w:r>
      <w:r w:rsidRPr="00CE5456">
        <w:rPr>
          <w:i/>
          <w:iCs/>
          <w:sz w:val="23"/>
          <w:szCs w:val="23"/>
        </w:rPr>
        <w:t xml:space="preserve"> </w:t>
      </w:r>
      <w:r w:rsidRPr="00CE5456">
        <w:rPr>
          <w:i/>
          <w:iCs/>
          <w:sz w:val="23"/>
          <w:szCs w:val="23"/>
        </w:rPr>
        <w:tab/>
      </w:r>
      <w:r w:rsidRPr="00663168">
        <w:rPr>
          <w:sz w:val="23"/>
          <w:szCs w:val="23"/>
        </w:rPr>
        <w:t xml:space="preserve">  </w:t>
      </w:r>
      <w:r w:rsidR="00CE5456">
        <w:rPr>
          <w:sz w:val="23"/>
          <w:szCs w:val="23"/>
        </w:rPr>
        <w:tab/>
      </w:r>
      <w:r w:rsidRPr="00663168">
        <w:rPr>
          <w:sz w:val="23"/>
          <w:szCs w:val="23"/>
        </w:rPr>
        <w:t xml:space="preserve"> 07/06 – 10/08 </w:t>
      </w:r>
    </w:p>
    <w:p w14:paraId="2A1264AB" w14:textId="77777777" w:rsidR="00E50FA3" w:rsidRPr="00F52BDD" w:rsidRDefault="00E50FA3" w:rsidP="00082646">
      <w:pPr>
        <w:pStyle w:val="ListParagraph"/>
        <w:spacing w:after="0"/>
        <w:ind w:left="360"/>
        <w:rPr>
          <w:sz w:val="23"/>
          <w:szCs w:val="23"/>
        </w:rPr>
      </w:pPr>
    </w:p>
    <w:p w14:paraId="1DE79313" w14:textId="77777777" w:rsidR="00663168" w:rsidRDefault="00E50FA3" w:rsidP="00663168">
      <w:pPr>
        <w:pStyle w:val="ListParagraph"/>
        <w:spacing w:after="0"/>
        <w:ind w:left="360"/>
        <w:jc w:val="center"/>
        <w:rPr>
          <w:b/>
          <w:bCs/>
          <w:sz w:val="23"/>
          <w:szCs w:val="23"/>
          <w:u w:val="single"/>
        </w:rPr>
      </w:pPr>
      <w:r w:rsidRPr="00F52BDD">
        <w:rPr>
          <w:b/>
          <w:bCs/>
          <w:sz w:val="23"/>
          <w:szCs w:val="23"/>
          <w:u w:val="single"/>
        </w:rPr>
        <w:t xml:space="preserve">Adjunct Teaching </w:t>
      </w:r>
    </w:p>
    <w:p w14:paraId="0A927C20" w14:textId="62F40F95" w:rsidR="00E50FA3" w:rsidRPr="00663168" w:rsidRDefault="00E50FA3" w:rsidP="00663168">
      <w:pPr>
        <w:rPr>
          <w:b/>
          <w:bCs/>
          <w:sz w:val="23"/>
          <w:szCs w:val="23"/>
          <w:u w:val="single"/>
        </w:rPr>
      </w:pPr>
      <w:r w:rsidRPr="00663168">
        <w:rPr>
          <w:sz w:val="23"/>
          <w:szCs w:val="23"/>
        </w:rPr>
        <w:t>Florida International University</w:t>
      </w:r>
      <w:r w:rsidR="001E215D" w:rsidRPr="00663168">
        <w:rPr>
          <w:sz w:val="23"/>
          <w:szCs w:val="23"/>
        </w:rPr>
        <w:t xml:space="preserve">: </w:t>
      </w:r>
      <w:r w:rsidR="001E215D" w:rsidRPr="00663168">
        <w:rPr>
          <w:b/>
          <w:bCs/>
          <w:i/>
          <w:iCs/>
          <w:sz w:val="23"/>
          <w:szCs w:val="23"/>
        </w:rPr>
        <w:t>Adjunct Professor -</w:t>
      </w:r>
      <w:r w:rsidRPr="00663168">
        <w:rPr>
          <w:b/>
          <w:bCs/>
          <w:i/>
          <w:iCs/>
          <w:sz w:val="23"/>
          <w:szCs w:val="23"/>
        </w:rPr>
        <w:t>Leadership</w:t>
      </w:r>
      <w:r w:rsidRPr="00663168">
        <w:rPr>
          <w:sz w:val="23"/>
          <w:szCs w:val="23"/>
        </w:rPr>
        <w:t xml:space="preserve"> </w:t>
      </w:r>
      <w:r w:rsidRPr="00663168">
        <w:rPr>
          <w:sz w:val="23"/>
          <w:szCs w:val="23"/>
        </w:rPr>
        <w:tab/>
      </w:r>
      <w:r w:rsidRPr="00663168">
        <w:rPr>
          <w:sz w:val="23"/>
          <w:szCs w:val="23"/>
        </w:rPr>
        <w:tab/>
        <w:t>12/22 – Present</w:t>
      </w:r>
    </w:p>
    <w:p w14:paraId="5D30F762" w14:textId="7E8A9101" w:rsidR="00E50FA3" w:rsidRPr="00663168" w:rsidRDefault="001E215D" w:rsidP="00663168">
      <w:pPr>
        <w:rPr>
          <w:sz w:val="23"/>
          <w:szCs w:val="23"/>
        </w:rPr>
      </w:pPr>
      <w:r w:rsidRPr="00663168">
        <w:rPr>
          <w:sz w:val="23"/>
          <w:szCs w:val="23"/>
        </w:rPr>
        <w:t xml:space="preserve">University of Virginia:  </w:t>
      </w:r>
      <w:r w:rsidRPr="00663168">
        <w:rPr>
          <w:b/>
          <w:bCs/>
          <w:i/>
          <w:iCs/>
          <w:sz w:val="23"/>
          <w:szCs w:val="23"/>
        </w:rPr>
        <w:t>Leadership Lecturer</w:t>
      </w:r>
      <w:r w:rsidRPr="00663168">
        <w:rPr>
          <w:sz w:val="23"/>
          <w:szCs w:val="23"/>
        </w:rPr>
        <w:t xml:space="preserve"> </w:t>
      </w:r>
      <w:r w:rsidRPr="00663168">
        <w:rPr>
          <w:sz w:val="23"/>
          <w:szCs w:val="23"/>
        </w:rPr>
        <w:tab/>
      </w:r>
      <w:r w:rsidRPr="00663168">
        <w:rPr>
          <w:sz w:val="23"/>
          <w:szCs w:val="23"/>
        </w:rPr>
        <w:tab/>
      </w:r>
      <w:r w:rsidRPr="00663168">
        <w:rPr>
          <w:sz w:val="23"/>
          <w:szCs w:val="23"/>
        </w:rPr>
        <w:tab/>
      </w:r>
      <w:r w:rsidRPr="00663168">
        <w:rPr>
          <w:sz w:val="23"/>
          <w:szCs w:val="23"/>
        </w:rPr>
        <w:tab/>
      </w:r>
      <w:r w:rsidR="00663168">
        <w:rPr>
          <w:sz w:val="23"/>
          <w:szCs w:val="23"/>
        </w:rPr>
        <w:tab/>
      </w:r>
      <w:r w:rsidRPr="00663168">
        <w:rPr>
          <w:sz w:val="23"/>
          <w:szCs w:val="23"/>
        </w:rPr>
        <w:t>11/21 – Present</w:t>
      </w:r>
    </w:p>
    <w:p w14:paraId="2CC9CA9F" w14:textId="77777777" w:rsidR="00AC7BD8" w:rsidRPr="00663168" w:rsidRDefault="001E215D" w:rsidP="00663168">
      <w:pPr>
        <w:rPr>
          <w:sz w:val="23"/>
          <w:szCs w:val="23"/>
        </w:rPr>
      </w:pPr>
      <w:r w:rsidRPr="00663168">
        <w:rPr>
          <w:sz w:val="23"/>
          <w:szCs w:val="23"/>
        </w:rPr>
        <w:t xml:space="preserve">Charisma University: </w:t>
      </w:r>
      <w:r w:rsidRPr="00663168">
        <w:rPr>
          <w:b/>
          <w:bCs/>
          <w:sz w:val="23"/>
          <w:szCs w:val="23"/>
        </w:rPr>
        <w:t xml:space="preserve">Distinguished </w:t>
      </w:r>
      <w:r w:rsidRPr="00663168">
        <w:rPr>
          <w:b/>
          <w:bCs/>
          <w:i/>
          <w:iCs/>
          <w:sz w:val="23"/>
          <w:szCs w:val="23"/>
        </w:rPr>
        <w:t>Professor</w:t>
      </w:r>
      <w:r w:rsidR="00A0483F" w:rsidRPr="00663168">
        <w:rPr>
          <w:b/>
          <w:bCs/>
          <w:i/>
          <w:iCs/>
          <w:sz w:val="23"/>
          <w:szCs w:val="23"/>
        </w:rPr>
        <w:tab/>
      </w:r>
      <w:r w:rsidR="00A0483F" w:rsidRPr="00663168">
        <w:rPr>
          <w:b/>
          <w:bCs/>
          <w:i/>
          <w:iCs/>
          <w:sz w:val="23"/>
          <w:szCs w:val="23"/>
        </w:rPr>
        <w:tab/>
      </w:r>
      <w:r w:rsidRPr="00663168">
        <w:rPr>
          <w:b/>
          <w:bCs/>
          <w:i/>
          <w:iCs/>
          <w:sz w:val="23"/>
          <w:szCs w:val="23"/>
        </w:rPr>
        <w:tab/>
      </w:r>
      <w:r w:rsidRPr="00663168">
        <w:rPr>
          <w:sz w:val="23"/>
          <w:szCs w:val="23"/>
        </w:rPr>
        <w:tab/>
        <w:t>01/21</w:t>
      </w:r>
      <w:r w:rsidR="004605BA" w:rsidRPr="00663168">
        <w:rPr>
          <w:sz w:val="23"/>
          <w:szCs w:val="23"/>
        </w:rPr>
        <w:t xml:space="preserve">-  </w:t>
      </w:r>
      <w:r w:rsidRPr="00663168">
        <w:rPr>
          <w:sz w:val="23"/>
          <w:szCs w:val="23"/>
        </w:rPr>
        <w:t xml:space="preserve">Present </w:t>
      </w:r>
    </w:p>
    <w:p w14:paraId="1E339366" w14:textId="60A2E10E" w:rsidR="00AC7BD8" w:rsidRPr="00663168" w:rsidRDefault="00AC7BD8" w:rsidP="00663168">
      <w:pPr>
        <w:rPr>
          <w:sz w:val="23"/>
          <w:szCs w:val="23"/>
        </w:rPr>
      </w:pPr>
      <w:r w:rsidRPr="00663168">
        <w:rPr>
          <w:sz w:val="23"/>
          <w:szCs w:val="23"/>
        </w:rPr>
        <w:t xml:space="preserve">Rutgers University: </w:t>
      </w:r>
      <w:r w:rsidRPr="00663168">
        <w:rPr>
          <w:b/>
          <w:bCs/>
          <w:i/>
          <w:iCs/>
          <w:sz w:val="23"/>
          <w:szCs w:val="23"/>
        </w:rPr>
        <w:t xml:space="preserve">Visiting Scholar, Samuel D. Proctor </w:t>
      </w:r>
      <w:r w:rsidR="00663168" w:rsidRPr="00663168">
        <w:rPr>
          <w:b/>
          <w:bCs/>
          <w:i/>
          <w:iCs/>
          <w:sz w:val="23"/>
          <w:szCs w:val="23"/>
        </w:rPr>
        <w:t>Institute</w:t>
      </w:r>
      <w:r w:rsidRPr="00663168">
        <w:rPr>
          <w:b/>
          <w:bCs/>
          <w:i/>
          <w:iCs/>
          <w:sz w:val="23"/>
          <w:szCs w:val="23"/>
        </w:rPr>
        <w:t xml:space="preserve"> </w:t>
      </w:r>
      <w:r w:rsidRPr="00663168">
        <w:rPr>
          <w:b/>
          <w:bCs/>
          <w:i/>
          <w:iCs/>
          <w:sz w:val="23"/>
          <w:szCs w:val="23"/>
        </w:rPr>
        <w:tab/>
      </w:r>
      <w:r w:rsidR="00663168">
        <w:rPr>
          <w:b/>
          <w:bCs/>
          <w:i/>
          <w:iCs/>
          <w:sz w:val="23"/>
          <w:szCs w:val="23"/>
        </w:rPr>
        <w:tab/>
      </w:r>
      <w:r w:rsidRPr="00663168">
        <w:rPr>
          <w:sz w:val="23"/>
          <w:szCs w:val="23"/>
        </w:rPr>
        <w:t>12/24 – Present</w:t>
      </w:r>
      <w:r w:rsidR="00663168">
        <w:rPr>
          <w:sz w:val="23"/>
          <w:szCs w:val="23"/>
        </w:rPr>
        <w:t xml:space="preserve"> </w:t>
      </w:r>
      <w:r w:rsidRPr="00663168">
        <w:rPr>
          <w:sz w:val="23"/>
          <w:szCs w:val="23"/>
        </w:rPr>
        <w:t xml:space="preserve">European Higher Education Institute: </w:t>
      </w:r>
      <w:r w:rsidRPr="00663030">
        <w:rPr>
          <w:b/>
          <w:bCs/>
          <w:i/>
          <w:iCs/>
          <w:sz w:val="23"/>
          <w:szCs w:val="23"/>
        </w:rPr>
        <w:t xml:space="preserve">Distinguished Scholar </w:t>
      </w:r>
      <w:r w:rsidR="00663168" w:rsidRPr="00663030">
        <w:rPr>
          <w:rStyle w:val="ykmvie"/>
          <w:b/>
          <w:bCs/>
          <w:i/>
          <w:iCs/>
          <w:color w:val="001D35"/>
          <w:sz w:val="23"/>
          <w:szCs w:val="23"/>
        </w:rPr>
        <w:t>Practitioner</w:t>
      </w:r>
      <w:r w:rsidR="00663168">
        <w:rPr>
          <w:rFonts w:ascii="Arial" w:hAnsi="Arial" w:cs="Arial"/>
          <w:color w:val="001D35"/>
          <w:sz w:val="30"/>
          <w:szCs w:val="30"/>
        </w:rPr>
        <w:tab/>
      </w:r>
      <w:r w:rsidRPr="00663168">
        <w:rPr>
          <w:sz w:val="23"/>
          <w:szCs w:val="23"/>
        </w:rPr>
        <w:t xml:space="preserve">01/ 24- Present </w:t>
      </w:r>
    </w:p>
    <w:p w14:paraId="3086239A" w14:textId="28BFEC88" w:rsidR="002F433A" w:rsidRPr="0055690C" w:rsidRDefault="0055690C" w:rsidP="0055690C">
      <w:pPr>
        <w:rPr>
          <w:b/>
          <w:bCs/>
          <w:i/>
          <w:iCs/>
          <w:sz w:val="23"/>
          <w:szCs w:val="23"/>
        </w:rPr>
      </w:pPr>
      <w:r>
        <w:rPr>
          <w:sz w:val="23"/>
          <w:szCs w:val="23"/>
        </w:rPr>
        <w:t xml:space="preserve">Fisk University: </w:t>
      </w:r>
      <w:r w:rsidRPr="0055690C">
        <w:rPr>
          <w:b/>
          <w:bCs/>
          <w:i/>
          <w:iCs/>
          <w:sz w:val="23"/>
          <w:szCs w:val="23"/>
        </w:rPr>
        <w:t xml:space="preserve">Adjunct Professor </w:t>
      </w:r>
      <w:r w:rsidR="00663030" w:rsidRPr="0055690C">
        <w:rPr>
          <w:b/>
          <w:bCs/>
          <w:i/>
          <w:iCs/>
          <w:sz w:val="23"/>
          <w:szCs w:val="23"/>
        </w:rPr>
        <w:t>Leadership</w:t>
      </w:r>
      <w:r w:rsidRPr="0055690C">
        <w:rPr>
          <w:b/>
          <w:bCs/>
          <w:i/>
          <w:iCs/>
          <w:sz w:val="23"/>
          <w:szCs w:val="23"/>
        </w:rPr>
        <w:t xml:space="preserve"> </w:t>
      </w:r>
      <w:r w:rsidR="001E215D" w:rsidRPr="0055690C">
        <w:rPr>
          <w:b/>
          <w:bCs/>
          <w:i/>
          <w:iCs/>
          <w:sz w:val="23"/>
          <w:szCs w:val="23"/>
        </w:rPr>
        <w:tab/>
      </w:r>
      <w:r>
        <w:rPr>
          <w:b/>
          <w:bCs/>
          <w:i/>
          <w:iCs/>
          <w:sz w:val="23"/>
          <w:szCs w:val="23"/>
        </w:rPr>
        <w:tab/>
      </w:r>
      <w:r>
        <w:rPr>
          <w:b/>
          <w:bCs/>
          <w:i/>
          <w:iCs/>
          <w:sz w:val="23"/>
          <w:szCs w:val="23"/>
        </w:rPr>
        <w:tab/>
      </w:r>
      <w:r>
        <w:rPr>
          <w:b/>
          <w:bCs/>
          <w:i/>
          <w:iCs/>
          <w:sz w:val="23"/>
          <w:szCs w:val="23"/>
        </w:rPr>
        <w:tab/>
      </w:r>
      <w:r w:rsidRPr="0055690C">
        <w:rPr>
          <w:sz w:val="23"/>
          <w:szCs w:val="23"/>
        </w:rPr>
        <w:t xml:space="preserve">05/22 – Present </w:t>
      </w:r>
    </w:p>
    <w:bookmarkEnd w:id="0"/>
    <w:p w14:paraId="0D036BFE" w14:textId="2A08EA80" w:rsidR="007540CC" w:rsidRPr="00753D86" w:rsidRDefault="00556D74" w:rsidP="00E35573">
      <w:pPr>
        <w:shd w:val="clear" w:color="auto" w:fill="FFFFFF"/>
        <w:rPr>
          <w:sz w:val="23"/>
          <w:szCs w:val="23"/>
        </w:rPr>
      </w:pPr>
      <w:r w:rsidRPr="00556D74">
        <w:rPr>
          <w:sz w:val="23"/>
          <w:szCs w:val="23"/>
        </w:rPr>
        <w:t>Dickerson-Green Theological Seminary:</w:t>
      </w:r>
      <w:r>
        <w:rPr>
          <w:sz w:val="23"/>
          <w:szCs w:val="23"/>
        </w:rPr>
        <w:t xml:space="preserve"> </w:t>
      </w:r>
      <w:r w:rsidRPr="00556D74">
        <w:rPr>
          <w:b/>
          <w:bCs/>
          <w:i/>
          <w:iCs/>
          <w:sz w:val="23"/>
          <w:szCs w:val="23"/>
        </w:rPr>
        <w:t>Leadership/Research Adjunct</w:t>
      </w:r>
      <w:r w:rsidRPr="00556D74">
        <w:rPr>
          <w:b/>
          <w:bCs/>
          <w:sz w:val="23"/>
          <w:szCs w:val="23"/>
        </w:rPr>
        <w:t xml:space="preserve"> </w:t>
      </w:r>
      <w:r>
        <w:rPr>
          <w:b/>
          <w:bCs/>
          <w:sz w:val="23"/>
          <w:szCs w:val="23"/>
        </w:rPr>
        <w:tab/>
      </w:r>
      <w:r>
        <w:rPr>
          <w:sz w:val="23"/>
          <w:szCs w:val="23"/>
        </w:rPr>
        <w:t xml:space="preserve">08/24 – Present </w:t>
      </w:r>
    </w:p>
    <w:p w14:paraId="1A4599E3" w14:textId="77777777" w:rsidR="007540CC" w:rsidRPr="006273D0" w:rsidRDefault="007540CC" w:rsidP="00E35573">
      <w:pPr>
        <w:shd w:val="clear" w:color="auto" w:fill="FFFFFF"/>
        <w:rPr>
          <w:b/>
          <w:bCs/>
          <w:sz w:val="23"/>
          <w:szCs w:val="23"/>
          <w:u w:val="single"/>
        </w:rPr>
      </w:pPr>
    </w:p>
    <w:p w14:paraId="4843BC58" w14:textId="3DAEFD84" w:rsidR="00663168" w:rsidRPr="00663168" w:rsidRDefault="006273D0" w:rsidP="00663168">
      <w:pPr>
        <w:shd w:val="clear" w:color="auto" w:fill="FFFFFF"/>
        <w:jc w:val="center"/>
        <w:rPr>
          <w:b/>
          <w:bCs/>
          <w:sz w:val="23"/>
          <w:szCs w:val="23"/>
          <w:u w:val="single"/>
        </w:rPr>
      </w:pPr>
      <w:r w:rsidRPr="006273D0">
        <w:rPr>
          <w:b/>
          <w:bCs/>
          <w:sz w:val="23"/>
          <w:szCs w:val="23"/>
          <w:u w:val="single"/>
        </w:rPr>
        <w:t>Fellowships</w:t>
      </w:r>
    </w:p>
    <w:p w14:paraId="40499DCE" w14:textId="2230065B" w:rsidR="006273D0" w:rsidRDefault="00663168" w:rsidP="00663168">
      <w:pPr>
        <w:shd w:val="clear" w:color="auto" w:fill="FFFFFF"/>
        <w:rPr>
          <w:sz w:val="23"/>
          <w:szCs w:val="23"/>
        </w:rPr>
      </w:pPr>
      <w:r>
        <w:rPr>
          <w:sz w:val="23"/>
          <w:szCs w:val="23"/>
        </w:rPr>
        <w:t xml:space="preserve">Management Strategy Institute: </w:t>
      </w:r>
      <w:r w:rsidRPr="00663168">
        <w:rPr>
          <w:b/>
          <w:bCs/>
          <w:i/>
          <w:iCs/>
          <w:sz w:val="23"/>
          <w:szCs w:val="23"/>
        </w:rPr>
        <w:t>Senior Fellow</w:t>
      </w:r>
    </w:p>
    <w:p w14:paraId="3465A876" w14:textId="07077E76" w:rsidR="00663168" w:rsidRDefault="00663168" w:rsidP="00663168">
      <w:pPr>
        <w:shd w:val="clear" w:color="auto" w:fill="FFFFFF"/>
        <w:rPr>
          <w:sz w:val="23"/>
          <w:szCs w:val="23"/>
        </w:rPr>
      </w:pPr>
      <w:r>
        <w:rPr>
          <w:sz w:val="23"/>
          <w:szCs w:val="23"/>
        </w:rPr>
        <w:t xml:space="preserve">50CAN National Voices: </w:t>
      </w:r>
      <w:r w:rsidRPr="00663168">
        <w:rPr>
          <w:b/>
          <w:bCs/>
          <w:i/>
          <w:iCs/>
          <w:sz w:val="23"/>
          <w:szCs w:val="23"/>
        </w:rPr>
        <w:t>Fellow</w:t>
      </w:r>
    </w:p>
    <w:p w14:paraId="06470D44" w14:textId="29BC6516" w:rsidR="00663168" w:rsidRDefault="00663168" w:rsidP="00663168">
      <w:pPr>
        <w:shd w:val="clear" w:color="auto" w:fill="FFFFFF"/>
        <w:rPr>
          <w:sz w:val="23"/>
          <w:szCs w:val="23"/>
        </w:rPr>
      </w:pPr>
      <w:r>
        <w:rPr>
          <w:sz w:val="23"/>
          <w:szCs w:val="23"/>
        </w:rPr>
        <w:t xml:space="preserve">Higher Educational Leadership Foundation: </w:t>
      </w:r>
      <w:r w:rsidRPr="00663168">
        <w:rPr>
          <w:b/>
          <w:bCs/>
          <w:i/>
          <w:iCs/>
          <w:sz w:val="23"/>
          <w:szCs w:val="23"/>
        </w:rPr>
        <w:t>Fellow</w:t>
      </w:r>
    </w:p>
    <w:p w14:paraId="0AF92715" w14:textId="578F40C1" w:rsidR="00663168" w:rsidRPr="00663168" w:rsidRDefault="00663168" w:rsidP="00663168">
      <w:pPr>
        <w:shd w:val="clear" w:color="auto" w:fill="FFFFFF"/>
        <w:rPr>
          <w:b/>
          <w:bCs/>
          <w:i/>
          <w:iCs/>
          <w:sz w:val="23"/>
          <w:szCs w:val="23"/>
        </w:rPr>
      </w:pPr>
      <w:r>
        <w:rPr>
          <w:sz w:val="23"/>
          <w:szCs w:val="23"/>
        </w:rPr>
        <w:t xml:space="preserve">AGB Institute for Leadership and Governance: </w:t>
      </w:r>
      <w:r w:rsidRPr="00663168">
        <w:rPr>
          <w:b/>
          <w:bCs/>
          <w:i/>
          <w:iCs/>
          <w:sz w:val="23"/>
          <w:szCs w:val="23"/>
        </w:rPr>
        <w:t>Fellow</w:t>
      </w:r>
    </w:p>
    <w:p w14:paraId="71B66C62" w14:textId="62FD1589" w:rsidR="00663168" w:rsidRDefault="00663168" w:rsidP="00663168">
      <w:pPr>
        <w:shd w:val="clear" w:color="auto" w:fill="FFFFFF"/>
        <w:rPr>
          <w:b/>
          <w:bCs/>
          <w:i/>
          <w:iCs/>
          <w:sz w:val="23"/>
          <w:szCs w:val="23"/>
        </w:rPr>
      </w:pPr>
      <w:r>
        <w:rPr>
          <w:sz w:val="23"/>
          <w:szCs w:val="23"/>
        </w:rPr>
        <w:t xml:space="preserve">American Association for Higher Education: </w:t>
      </w:r>
      <w:r w:rsidRPr="00663168">
        <w:rPr>
          <w:b/>
          <w:bCs/>
          <w:i/>
          <w:iCs/>
          <w:sz w:val="23"/>
          <w:szCs w:val="23"/>
        </w:rPr>
        <w:t xml:space="preserve">Fellow </w:t>
      </w:r>
    </w:p>
    <w:p w14:paraId="675D9762" w14:textId="77777777" w:rsidR="00330923" w:rsidRDefault="00330923" w:rsidP="00663168">
      <w:pPr>
        <w:shd w:val="clear" w:color="auto" w:fill="FFFFFF"/>
        <w:rPr>
          <w:b/>
          <w:bCs/>
          <w:i/>
          <w:iCs/>
          <w:sz w:val="23"/>
          <w:szCs w:val="23"/>
        </w:rPr>
      </w:pPr>
    </w:p>
    <w:p w14:paraId="34B99E62" w14:textId="77777777" w:rsidR="00CE5456" w:rsidRDefault="00CE5456" w:rsidP="0083077D">
      <w:pPr>
        <w:shd w:val="clear" w:color="auto" w:fill="FFFFFF"/>
        <w:jc w:val="center"/>
        <w:rPr>
          <w:b/>
          <w:bCs/>
          <w:sz w:val="23"/>
          <w:szCs w:val="23"/>
          <w:u w:val="single"/>
        </w:rPr>
      </w:pPr>
    </w:p>
    <w:p w14:paraId="0977A543" w14:textId="6E0E46A8" w:rsidR="0032732F" w:rsidRDefault="0032732F" w:rsidP="0083077D">
      <w:pPr>
        <w:shd w:val="clear" w:color="auto" w:fill="FFFFFF"/>
        <w:jc w:val="center"/>
        <w:rPr>
          <w:b/>
          <w:bCs/>
          <w:sz w:val="23"/>
          <w:szCs w:val="23"/>
          <w:u w:val="single"/>
        </w:rPr>
      </w:pPr>
      <w:r>
        <w:rPr>
          <w:b/>
          <w:bCs/>
          <w:sz w:val="23"/>
          <w:szCs w:val="23"/>
          <w:u w:val="single"/>
        </w:rPr>
        <w:t>Board Service/Civic Engagement</w:t>
      </w:r>
    </w:p>
    <w:p w14:paraId="4027DECA" w14:textId="435B4E23" w:rsidR="00734B33" w:rsidRPr="00734B33" w:rsidRDefault="00734B33" w:rsidP="0032732F">
      <w:pPr>
        <w:shd w:val="clear" w:color="auto" w:fill="FFFFFF"/>
        <w:rPr>
          <w:sz w:val="23"/>
          <w:szCs w:val="23"/>
        </w:rPr>
      </w:pPr>
      <w:r>
        <w:rPr>
          <w:sz w:val="23"/>
          <w:szCs w:val="23"/>
        </w:rPr>
        <w:t xml:space="preserve">Keiser University Institutional Review Board: </w:t>
      </w:r>
      <w:r w:rsidRPr="00734B33">
        <w:rPr>
          <w:b/>
          <w:bCs/>
          <w:i/>
          <w:iCs/>
          <w:sz w:val="23"/>
          <w:szCs w:val="23"/>
        </w:rPr>
        <w:t xml:space="preserve">Member </w:t>
      </w:r>
      <w:r>
        <w:rPr>
          <w:b/>
          <w:bCs/>
          <w:i/>
          <w:iCs/>
          <w:sz w:val="23"/>
          <w:szCs w:val="23"/>
        </w:rPr>
        <w:tab/>
      </w:r>
      <w:r>
        <w:rPr>
          <w:b/>
          <w:bCs/>
          <w:i/>
          <w:iCs/>
          <w:sz w:val="23"/>
          <w:szCs w:val="23"/>
        </w:rPr>
        <w:tab/>
      </w:r>
      <w:r>
        <w:rPr>
          <w:b/>
          <w:bCs/>
          <w:i/>
          <w:iCs/>
          <w:sz w:val="23"/>
          <w:szCs w:val="23"/>
        </w:rPr>
        <w:tab/>
      </w:r>
      <w:r>
        <w:rPr>
          <w:sz w:val="23"/>
          <w:szCs w:val="23"/>
        </w:rPr>
        <w:t xml:space="preserve">2021 – Present </w:t>
      </w:r>
    </w:p>
    <w:p w14:paraId="32EAA654" w14:textId="6BC6AEAC" w:rsidR="0032732F" w:rsidRDefault="0032732F" w:rsidP="0032732F">
      <w:pPr>
        <w:shd w:val="clear" w:color="auto" w:fill="FFFFFF"/>
        <w:rPr>
          <w:sz w:val="23"/>
          <w:szCs w:val="23"/>
        </w:rPr>
      </w:pPr>
      <w:r>
        <w:rPr>
          <w:sz w:val="23"/>
          <w:szCs w:val="23"/>
        </w:rPr>
        <w:t xml:space="preserve">Miami Gardens Nuisance Abatement Board: </w:t>
      </w:r>
      <w:r w:rsidRPr="0032732F">
        <w:rPr>
          <w:b/>
          <w:bCs/>
          <w:i/>
          <w:iCs/>
          <w:sz w:val="23"/>
          <w:szCs w:val="23"/>
        </w:rPr>
        <w:t xml:space="preserve">Chair </w:t>
      </w:r>
      <w:r w:rsidRPr="0032732F">
        <w:rPr>
          <w:b/>
          <w:bCs/>
          <w:i/>
          <w:iCs/>
          <w:sz w:val="23"/>
          <w:szCs w:val="23"/>
        </w:rPr>
        <w:tab/>
      </w:r>
      <w:r>
        <w:rPr>
          <w:sz w:val="23"/>
          <w:szCs w:val="23"/>
        </w:rPr>
        <w:tab/>
      </w:r>
      <w:r>
        <w:rPr>
          <w:sz w:val="23"/>
          <w:szCs w:val="23"/>
        </w:rPr>
        <w:tab/>
      </w:r>
      <w:r>
        <w:rPr>
          <w:sz w:val="23"/>
          <w:szCs w:val="23"/>
        </w:rPr>
        <w:tab/>
        <w:t>2009 - Present</w:t>
      </w:r>
    </w:p>
    <w:p w14:paraId="050A280E" w14:textId="3E8F646F" w:rsidR="0032732F" w:rsidRDefault="0032732F" w:rsidP="0032732F">
      <w:pPr>
        <w:shd w:val="clear" w:color="auto" w:fill="FFFFFF"/>
        <w:rPr>
          <w:sz w:val="23"/>
          <w:szCs w:val="23"/>
        </w:rPr>
      </w:pPr>
      <w:r>
        <w:rPr>
          <w:sz w:val="23"/>
          <w:szCs w:val="23"/>
        </w:rPr>
        <w:t>Miami Dade County Community Action Human Services Agency Board</w:t>
      </w:r>
      <w:r>
        <w:rPr>
          <w:sz w:val="23"/>
          <w:szCs w:val="23"/>
        </w:rPr>
        <w:tab/>
        <w:t>2009 - Present</w:t>
      </w:r>
    </w:p>
    <w:p w14:paraId="638F3639" w14:textId="411CE1B7" w:rsidR="0032732F" w:rsidRDefault="0032732F" w:rsidP="0032732F">
      <w:pPr>
        <w:shd w:val="clear" w:color="auto" w:fill="FFFFFF"/>
        <w:rPr>
          <w:sz w:val="23"/>
          <w:szCs w:val="23"/>
        </w:rPr>
      </w:pPr>
      <w:r>
        <w:rPr>
          <w:sz w:val="23"/>
          <w:szCs w:val="23"/>
        </w:rPr>
        <w:t xml:space="preserve">Miami Children’s </w:t>
      </w:r>
      <w:r w:rsidR="0083077D">
        <w:rPr>
          <w:sz w:val="23"/>
          <w:szCs w:val="23"/>
        </w:rPr>
        <w:t>Initiative</w:t>
      </w:r>
      <w:r>
        <w:rPr>
          <w:sz w:val="23"/>
          <w:szCs w:val="23"/>
        </w:rPr>
        <w:t xml:space="preserve"> Board: </w:t>
      </w:r>
      <w:r w:rsidRPr="0032732F">
        <w:rPr>
          <w:b/>
          <w:bCs/>
          <w:i/>
          <w:iCs/>
          <w:sz w:val="23"/>
          <w:szCs w:val="23"/>
        </w:rPr>
        <w:t>Former Board Chair</w:t>
      </w:r>
      <w:r w:rsidRPr="0032732F">
        <w:rPr>
          <w:i/>
          <w:iCs/>
          <w:sz w:val="23"/>
          <w:szCs w:val="23"/>
        </w:rPr>
        <w:t xml:space="preserve"> </w:t>
      </w:r>
      <w:r w:rsidRPr="0032732F">
        <w:rPr>
          <w:i/>
          <w:iCs/>
          <w:sz w:val="23"/>
          <w:szCs w:val="23"/>
        </w:rPr>
        <w:tab/>
      </w:r>
      <w:r>
        <w:rPr>
          <w:sz w:val="23"/>
          <w:szCs w:val="23"/>
        </w:rPr>
        <w:tab/>
      </w:r>
      <w:r>
        <w:rPr>
          <w:sz w:val="23"/>
          <w:szCs w:val="23"/>
        </w:rPr>
        <w:tab/>
        <w:t xml:space="preserve">2021 – </w:t>
      </w:r>
      <w:r w:rsidR="0083077D">
        <w:rPr>
          <w:sz w:val="23"/>
          <w:szCs w:val="23"/>
        </w:rPr>
        <w:t>Present</w:t>
      </w:r>
    </w:p>
    <w:p w14:paraId="6F5362E9" w14:textId="293F0AA3" w:rsidR="0032732F" w:rsidRDefault="0083077D" w:rsidP="0032732F">
      <w:pPr>
        <w:shd w:val="clear" w:color="auto" w:fill="FFFFFF"/>
        <w:rPr>
          <w:sz w:val="23"/>
          <w:szCs w:val="23"/>
        </w:rPr>
      </w:pPr>
      <w:r>
        <w:rPr>
          <w:sz w:val="23"/>
          <w:szCs w:val="23"/>
        </w:rPr>
        <w:t>Center</w:t>
      </w:r>
      <w:r w:rsidR="0032732F">
        <w:rPr>
          <w:sz w:val="23"/>
          <w:szCs w:val="23"/>
        </w:rPr>
        <w:t xml:space="preserve"> For Child and Family </w:t>
      </w:r>
      <w:r>
        <w:rPr>
          <w:sz w:val="23"/>
          <w:szCs w:val="23"/>
        </w:rPr>
        <w:t>Enrichment</w:t>
      </w:r>
      <w:r w:rsidR="0032732F">
        <w:rPr>
          <w:sz w:val="23"/>
          <w:szCs w:val="23"/>
        </w:rPr>
        <w:t xml:space="preserve"> Board: </w:t>
      </w:r>
      <w:r w:rsidR="0032732F" w:rsidRPr="0032732F">
        <w:rPr>
          <w:b/>
          <w:bCs/>
          <w:i/>
          <w:iCs/>
          <w:sz w:val="23"/>
          <w:szCs w:val="23"/>
        </w:rPr>
        <w:t>Development Chair</w:t>
      </w:r>
      <w:r w:rsidR="0032732F" w:rsidRPr="0032732F">
        <w:rPr>
          <w:i/>
          <w:iCs/>
          <w:sz w:val="23"/>
          <w:szCs w:val="23"/>
        </w:rPr>
        <w:t xml:space="preserve"> </w:t>
      </w:r>
      <w:r w:rsidR="0032732F" w:rsidRPr="0032732F">
        <w:rPr>
          <w:i/>
          <w:iCs/>
          <w:sz w:val="23"/>
          <w:szCs w:val="23"/>
        </w:rPr>
        <w:tab/>
      </w:r>
      <w:r>
        <w:rPr>
          <w:i/>
          <w:iCs/>
          <w:sz w:val="23"/>
          <w:szCs w:val="23"/>
        </w:rPr>
        <w:tab/>
      </w:r>
      <w:r w:rsidR="0032732F">
        <w:rPr>
          <w:sz w:val="23"/>
          <w:szCs w:val="23"/>
        </w:rPr>
        <w:t xml:space="preserve">2021- </w:t>
      </w:r>
      <w:r>
        <w:rPr>
          <w:sz w:val="23"/>
          <w:szCs w:val="23"/>
        </w:rPr>
        <w:t>Present</w:t>
      </w:r>
      <w:r w:rsidR="0032732F">
        <w:rPr>
          <w:sz w:val="23"/>
          <w:szCs w:val="23"/>
        </w:rPr>
        <w:t xml:space="preserve"> </w:t>
      </w:r>
    </w:p>
    <w:p w14:paraId="2884CBEF" w14:textId="21B1245B" w:rsidR="0032732F" w:rsidRDefault="0032732F" w:rsidP="0032732F">
      <w:pPr>
        <w:shd w:val="clear" w:color="auto" w:fill="FFFFFF"/>
        <w:rPr>
          <w:sz w:val="23"/>
          <w:szCs w:val="23"/>
        </w:rPr>
      </w:pPr>
      <w:r>
        <w:rPr>
          <w:sz w:val="23"/>
          <w:szCs w:val="23"/>
        </w:rPr>
        <w:t xml:space="preserve">RDevia Board of Visitors: </w:t>
      </w:r>
      <w:r w:rsidRPr="0032732F">
        <w:rPr>
          <w:b/>
          <w:bCs/>
          <w:i/>
          <w:iCs/>
          <w:sz w:val="23"/>
          <w:szCs w:val="23"/>
        </w:rPr>
        <w:t>Board Chair</w:t>
      </w:r>
      <w:r w:rsidRPr="0032732F">
        <w:rPr>
          <w:b/>
          <w:bCs/>
          <w:sz w:val="23"/>
          <w:szCs w:val="23"/>
        </w:rPr>
        <w:tab/>
      </w:r>
      <w:r>
        <w:rPr>
          <w:sz w:val="23"/>
          <w:szCs w:val="23"/>
        </w:rPr>
        <w:tab/>
      </w:r>
      <w:r>
        <w:rPr>
          <w:sz w:val="23"/>
          <w:szCs w:val="23"/>
        </w:rPr>
        <w:tab/>
      </w:r>
      <w:r>
        <w:rPr>
          <w:sz w:val="23"/>
          <w:szCs w:val="23"/>
        </w:rPr>
        <w:tab/>
      </w:r>
      <w:r>
        <w:rPr>
          <w:sz w:val="23"/>
          <w:szCs w:val="23"/>
        </w:rPr>
        <w:tab/>
        <w:t xml:space="preserve">2021- </w:t>
      </w:r>
      <w:r w:rsidR="0083077D">
        <w:rPr>
          <w:sz w:val="23"/>
          <w:szCs w:val="23"/>
        </w:rPr>
        <w:t>Present</w:t>
      </w:r>
      <w:r>
        <w:rPr>
          <w:sz w:val="23"/>
          <w:szCs w:val="23"/>
        </w:rPr>
        <w:t xml:space="preserve"> </w:t>
      </w:r>
    </w:p>
    <w:p w14:paraId="20D3E39A" w14:textId="183136FB" w:rsidR="0032732F" w:rsidRPr="0032732F" w:rsidRDefault="0032732F" w:rsidP="0032732F">
      <w:pPr>
        <w:shd w:val="clear" w:color="auto" w:fill="FFFFFF"/>
        <w:rPr>
          <w:sz w:val="23"/>
          <w:szCs w:val="23"/>
        </w:rPr>
      </w:pPr>
      <w:r>
        <w:rPr>
          <w:sz w:val="23"/>
          <w:szCs w:val="23"/>
        </w:rPr>
        <w:t xml:space="preserve">Minority Freedom Community Fund Board: </w:t>
      </w:r>
      <w:r w:rsidRPr="0032732F">
        <w:rPr>
          <w:b/>
          <w:bCs/>
          <w:i/>
          <w:iCs/>
          <w:sz w:val="23"/>
          <w:szCs w:val="23"/>
        </w:rPr>
        <w:t>Chair</w:t>
      </w:r>
      <w:r w:rsidRPr="0032732F">
        <w:rPr>
          <w:b/>
          <w:bCs/>
          <w:i/>
          <w:iCs/>
          <w:sz w:val="23"/>
          <w:szCs w:val="23"/>
        </w:rPr>
        <w:tab/>
      </w:r>
      <w:r>
        <w:rPr>
          <w:sz w:val="23"/>
          <w:szCs w:val="23"/>
        </w:rPr>
        <w:tab/>
      </w:r>
      <w:r>
        <w:rPr>
          <w:sz w:val="23"/>
          <w:szCs w:val="23"/>
        </w:rPr>
        <w:tab/>
      </w:r>
      <w:r>
        <w:rPr>
          <w:sz w:val="23"/>
          <w:szCs w:val="23"/>
        </w:rPr>
        <w:tab/>
        <w:t xml:space="preserve">2021 – Present </w:t>
      </w:r>
    </w:p>
    <w:p w14:paraId="017B02AC" w14:textId="77777777" w:rsidR="00024EAE" w:rsidRDefault="00024EAE" w:rsidP="00383DF7">
      <w:pPr>
        <w:shd w:val="clear" w:color="auto" w:fill="FFFFFF"/>
        <w:jc w:val="center"/>
        <w:rPr>
          <w:b/>
          <w:bCs/>
          <w:sz w:val="23"/>
          <w:szCs w:val="23"/>
          <w:u w:val="single"/>
        </w:rPr>
      </w:pPr>
    </w:p>
    <w:p w14:paraId="4BADC254" w14:textId="77777777" w:rsidR="00024EAE" w:rsidRDefault="00024EAE" w:rsidP="0032732F">
      <w:pPr>
        <w:shd w:val="clear" w:color="auto" w:fill="FFFFFF"/>
        <w:rPr>
          <w:b/>
          <w:bCs/>
          <w:sz w:val="23"/>
          <w:szCs w:val="23"/>
          <w:u w:val="single"/>
        </w:rPr>
      </w:pPr>
    </w:p>
    <w:p w14:paraId="5EF42836" w14:textId="77777777" w:rsidR="00753D86" w:rsidRDefault="00753D86" w:rsidP="00383DF7">
      <w:pPr>
        <w:shd w:val="clear" w:color="auto" w:fill="FFFFFF"/>
        <w:jc w:val="center"/>
        <w:rPr>
          <w:b/>
          <w:bCs/>
          <w:sz w:val="23"/>
          <w:szCs w:val="23"/>
          <w:u w:val="single"/>
        </w:rPr>
      </w:pPr>
    </w:p>
    <w:p w14:paraId="387B63FB" w14:textId="77777777" w:rsidR="00753D86" w:rsidRDefault="00753D86" w:rsidP="00383DF7">
      <w:pPr>
        <w:shd w:val="clear" w:color="auto" w:fill="FFFFFF"/>
        <w:jc w:val="center"/>
        <w:rPr>
          <w:b/>
          <w:bCs/>
          <w:sz w:val="23"/>
          <w:szCs w:val="23"/>
          <w:u w:val="single"/>
        </w:rPr>
      </w:pPr>
    </w:p>
    <w:p w14:paraId="60745153" w14:textId="15F5879D" w:rsidR="00383DF7" w:rsidRPr="00383DF7" w:rsidRDefault="00383DF7" w:rsidP="00402848">
      <w:pPr>
        <w:shd w:val="clear" w:color="auto" w:fill="FFFFFF"/>
        <w:jc w:val="center"/>
        <w:rPr>
          <w:b/>
          <w:bCs/>
          <w:sz w:val="23"/>
          <w:szCs w:val="23"/>
          <w:u w:val="single"/>
        </w:rPr>
      </w:pPr>
      <w:r w:rsidRPr="00383DF7">
        <w:rPr>
          <w:b/>
          <w:bCs/>
          <w:sz w:val="23"/>
          <w:szCs w:val="23"/>
          <w:u w:val="single"/>
        </w:rPr>
        <w:t>Publications</w:t>
      </w:r>
    </w:p>
    <w:p w14:paraId="728BD750" w14:textId="5897FB1B" w:rsidR="0039198D" w:rsidRDefault="0039198D" w:rsidP="007540CC">
      <w:pPr>
        <w:pStyle w:val="NormalWeb"/>
        <w:rPr>
          <w:rStyle w:val="Strong"/>
          <w:b w:val="0"/>
          <w:bCs w:val="0"/>
          <w:color w:val="000000"/>
          <w:sz w:val="23"/>
          <w:szCs w:val="23"/>
        </w:rPr>
      </w:pPr>
      <w:r>
        <w:rPr>
          <w:rStyle w:val="Strong"/>
          <w:b w:val="0"/>
          <w:bCs w:val="0"/>
          <w:color w:val="000000"/>
          <w:sz w:val="23"/>
          <w:szCs w:val="23"/>
        </w:rPr>
        <w:t xml:space="preserve">Brown, S. (2025, April). </w:t>
      </w:r>
      <w:r>
        <w:rPr>
          <w:rStyle w:val="Strong"/>
          <w:b w:val="0"/>
          <w:bCs w:val="0"/>
          <w:i/>
          <w:iCs/>
          <w:color w:val="000000"/>
          <w:sz w:val="23"/>
          <w:szCs w:val="23"/>
        </w:rPr>
        <w:t xml:space="preserve">Leading with Faith, Influence, and Purpose. </w:t>
      </w:r>
      <w:r>
        <w:rPr>
          <w:rStyle w:val="Strong"/>
          <w:b w:val="0"/>
          <w:bCs w:val="0"/>
          <w:color w:val="000000"/>
          <w:sz w:val="23"/>
          <w:szCs w:val="23"/>
        </w:rPr>
        <w:t xml:space="preserve">Platinum Publishers </w:t>
      </w:r>
    </w:p>
    <w:p w14:paraId="5443C01F" w14:textId="79A37032" w:rsidR="0039198D" w:rsidRPr="0039198D" w:rsidRDefault="0039198D" w:rsidP="0039198D">
      <w:pPr>
        <w:pStyle w:val="NormalWeb"/>
        <w:ind w:left="720" w:hanging="720"/>
        <w:rPr>
          <w:rStyle w:val="Strong"/>
          <w:b w:val="0"/>
          <w:bCs w:val="0"/>
          <w:color w:val="000000"/>
          <w:sz w:val="23"/>
          <w:szCs w:val="23"/>
        </w:rPr>
      </w:pPr>
      <w:r>
        <w:rPr>
          <w:rStyle w:val="Strong"/>
          <w:b w:val="0"/>
          <w:bCs w:val="0"/>
          <w:color w:val="000000"/>
          <w:sz w:val="23"/>
          <w:szCs w:val="23"/>
        </w:rPr>
        <w:t xml:space="preserve">Brown, S. (2025, February) </w:t>
      </w:r>
      <w:r w:rsidRPr="0039198D">
        <w:rPr>
          <w:rStyle w:val="Strong"/>
          <w:b w:val="0"/>
          <w:bCs w:val="0"/>
          <w:i/>
          <w:iCs/>
          <w:color w:val="000000"/>
          <w:sz w:val="23"/>
          <w:szCs w:val="23"/>
        </w:rPr>
        <w:t xml:space="preserve">Leading in Color: Struggles, Strategies, and Successes for Leaders of Color. </w:t>
      </w:r>
      <w:r>
        <w:rPr>
          <w:rStyle w:val="Strong"/>
          <w:b w:val="0"/>
          <w:bCs w:val="0"/>
          <w:color w:val="000000"/>
          <w:sz w:val="23"/>
          <w:szCs w:val="23"/>
        </w:rPr>
        <w:t xml:space="preserve">Owl Publishers </w:t>
      </w:r>
    </w:p>
    <w:p w14:paraId="66AE7BDB" w14:textId="585FE973" w:rsidR="00AF6AA4" w:rsidRPr="00354D54" w:rsidRDefault="00AF6AA4" w:rsidP="007540CC">
      <w:pPr>
        <w:pStyle w:val="NormalWeb"/>
        <w:rPr>
          <w:color w:val="000000"/>
          <w:sz w:val="23"/>
          <w:szCs w:val="23"/>
        </w:rPr>
      </w:pPr>
      <w:r w:rsidRPr="00354D54">
        <w:rPr>
          <w:rStyle w:val="Strong"/>
          <w:b w:val="0"/>
          <w:bCs w:val="0"/>
          <w:color w:val="000000"/>
          <w:sz w:val="23"/>
          <w:szCs w:val="23"/>
        </w:rPr>
        <w:t>Brown, S.</w:t>
      </w:r>
      <w:r w:rsidRPr="00354D54">
        <w:rPr>
          <w:rStyle w:val="apple-converted-space"/>
          <w:color w:val="000000"/>
          <w:sz w:val="23"/>
          <w:szCs w:val="23"/>
        </w:rPr>
        <w:t> </w:t>
      </w:r>
      <w:r w:rsidRPr="00354D54">
        <w:rPr>
          <w:color w:val="000000"/>
          <w:sz w:val="23"/>
          <w:szCs w:val="23"/>
        </w:rPr>
        <w:t>(2024, December).</w:t>
      </w:r>
      <w:r w:rsidRPr="00354D54">
        <w:rPr>
          <w:rStyle w:val="apple-converted-space"/>
          <w:color w:val="000000"/>
          <w:sz w:val="23"/>
          <w:szCs w:val="23"/>
        </w:rPr>
        <w:t> </w:t>
      </w:r>
      <w:r w:rsidR="0083077D" w:rsidRPr="00354D54">
        <w:rPr>
          <w:rStyle w:val="Emphasis"/>
          <w:color w:val="000000"/>
          <w:sz w:val="23"/>
          <w:szCs w:val="23"/>
        </w:rPr>
        <w:t>Oh,</w:t>
      </w:r>
      <w:r w:rsidRPr="00354D54">
        <w:rPr>
          <w:rStyle w:val="Emphasis"/>
          <w:color w:val="000000"/>
          <w:sz w:val="23"/>
          <w:szCs w:val="23"/>
        </w:rPr>
        <w:t xml:space="preserve"> The Leading You Will Do</w:t>
      </w:r>
      <w:r w:rsidRPr="00354D54">
        <w:rPr>
          <w:color w:val="000000"/>
          <w:sz w:val="23"/>
          <w:szCs w:val="23"/>
        </w:rPr>
        <w:t>. Platinum Publishers.</w:t>
      </w:r>
    </w:p>
    <w:p w14:paraId="774EB3E2" w14:textId="216B343F" w:rsidR="002415D4" w:rsidRPr="00354D54" w:rsidRDefault="00AF6AA4" w:rsidP="002415D4">
      <w:pPr>
        <w:pStyle w:val="NormalWeb"/>
        <w:ind w:left="720" w:hanging="720"/>
        <w:rPr>
          <w:color w:val="000000"/>
          <w:sz w:val="23"/>
          <w:szCs w:val="23"/>
        </w:rPr>
      </w:pPr>
      <w:r w:rsidRPr="00354D54">
        <w:rPr>
          <w:rStyle w:val="Strong"/>
          <w:b w:val="0"/>
          <w:bCs w:val="0"/>
          <w:color w:val="000000"/>
          <w:sz w:val="23"/>
          <w:szCs w:val="23"/>
        </w:rPr>
        <w:t>Brown, S.</w:t>
      </w:r>
      <w:r w:rsidRPr="00354D54">
        <w:rPr>
          <w:rStyle w:val="apple-converted-space"/>
          <w:color w:val="000000"/>
          <w:sz w:val="23"/>
          <w:szCs w:val="23"/>
        </w:rPr>
        <w:t> </w:t>
      </w:r>
      <w:r w:rsidRPr="00354D54">
        <w:rPr>
          <w:color w:val="000000"/>
          <w:sz w:val="23"/>
          <w:szCs w:val="23"/>
        </w:rPr>
        <w:t>(2024, December ).</w:t>
      </w:r>
      <w:r w:rsidRPr="00354D54">
        <w:rPr>
          <w:rStyle w:val="apple-converted-space"/>
          <w:color w:val="000000"/>
          <w:sz w:val="23"/>
          <w:szCs w:val="23"/>
        </w:rPr>
        <w:t> </w:t>
      </w:r>
      <w:r w:rsidRPr="00354D54">
        <w:rPr>
          <w:rStyle w:val="Emphasis"/>
          <w:color w:val="000000"/>
          <w:sz w:val="23"/>
          <w:szCs w:val="23"/>
        </w:rPr>
        <w:t>Brothers Minutes</w:t>
      </w:r>
      <w:r w:rsidRPr="00354D54">
        <w:rPr>
          <w:color w:val="000000"/>
          <w:sz w:val="23"/>
          <w:szCs w:val="23"/>
        </w:rPr>
        <w:t>. Platinum Publishers.</w:t>
      </w:r>
    </w:p>
    <w:p w14:paraId="2E3715FD" w14:textId="5E6725AF" w:rsidR="002415D4" w:rsidRPr="00354D54" w:rsidRDefault="002415D4" w:rsidP="002415D4">
      <w:pPr>
        <w:pStyle w:val="NormalWeb"/>
        <w:ind w:left="720" w:hanging="720"/>
        <w:rPr>
          <w:color w:val="000000"/>
          <w:sz w:val="23"/>
          <w:szCs w:val="23"/>
        </w:rPr>
      </w:pPr>
      <w:r w:rsidRPr="00354D54">
        <w:rPr>
          <w:color w:val="000000"/>
          <w:sz w:val="23"/>
          <w:szCs w:val="23"/>
        </w:rPr>
        <w:t xml:space="preserve">Brown, S. (2024). Leadership styles and their impact on organizational effectiveness in academia. In Building organizational capacity and strategic management in academia (pp. 353–380). IGI Global Scientific. </w:t>
      </w:r>
    </w:p>
    <w:p w14:paraId="5F45F1B9" w14:textId="1115FDF4" w:rsidR="00383DF7" w:rsidRPr="00354D54" w:rsidRDefault="00383DF7" w:rsidP="00383DF7">
      <w:pPr>
        <w:pStyle w:val="NormalWeb"/>
        <w:spacing w:before="0" w:beforeAutospacing="0" w:after="0" w:afterAutospacing="0"/>
        <w:rPr>
          <w:color w:val="000000"/>
          <w:sz w:val="23"/>
          <w:szCs w:val="23"/>
        </w:rPr>
      </w:pPr>
      <w:r w:rsidRPr="00354D54">
        <w:rPr>
          <w:color w:val="000000"/>
          <w:sz w:val="23"/>
          <w:szCs w:val="23"/>
        </w:rPr>
        <w:t>Brown, S. (2023, March).</w:t>
      </w:r>
      <w:r w:rsidRPr="00354D54">
        <w:rPr>
          <w:rStyle w:val="apple-converted-space"/>
          <w:color w:val="000000"/>
          <w:sz w:val="23"/>
          <w:szCs w:val="23"/>
        </w:rPr>
        <w:t> </w:t>
      </w:r>
      <w:r w:rsidRPr="00354D54">
        <w:rPr>
          <w:i/>
          <w:iCs/>
          <w:color w:val="000000"/>
          <w:sz w:val="23"/>
          <w:szCs w:val="23"/>
        </w:rPr>
        <w:t>Leading While Limping</w:t>
      </w:r>
      <w:r w:rsidRPr="00354D54">
        <w:rPr>
          <w:color w:val="000000"/>
          <w:sz w:val="23"/>
          <w:szCs w:val="23"/>
        </w:rPr>
        <w:t>. Author House.</w:t>
      </w:r>
      <w:r w:rsidRPr="00354D54">
        <w:rPr>
          <w:rStyle w:val="apple-converted-space"/>
          <w:color w:val="000000"/>
          <w:sz w:val="23"/>
          <w:szCs w:val="23"/>
        </w:rPr>
        <w:t> </w:t>
      </w:r>
    </w:p>
    <w:p w14:paraId="19572F8F" w14:textId="77777777" w:rsidR="00383DF7" w:rsidRPr="00354D54" w:rsidRDefault="00383DF7" w:rsidP="00383DF7">
      <w:pPr>
        <w:rPr>
          <w:sz w:val="23"/>
          <w:szCs w:val="23"/>
        </w:rPr>
      </w:pPr>
    </w:p>
    <w:p w14:paraId="40C84343" w14:textId="77777777" w:rsidR="00383DF7" w:rsidRPr="00354D54" w:rsidRDefault="00383DF7" w:rsidP="002415D4">
      <w:pPr>
        <w:ind w:left="720" w:hanging="720"/>
        <w:rPr>
          <w:sz w:val="23"/>
          <w:szCs w:val="23"/>
        </w:rPr>
      </w:pPr>
      <w:r w:rsidRPr="00354D54">
        <w:rPr>
          <w:sz w:val="23"/>
          <w:szCs w:val="23"/>
        </w:rPr>
        <w:t xml:space="preserve">Brown, S., Swanson, B. (2023, February) A Continual Call From The Voice in the Wilderness. Altman, H., (Ed.) Harwell, J. (Ed.) Theology and Protest Music. Fortress Academic Publishing  </w:t>
      </w:r>
    </w:p>
    <w:p w14:paraId="3FA95C47" w14:textId="77777777" w:rsidR="00383DF7" w:rsidRPr="00354D54" w:rsidRDefault="00383DF7" w:rsidP="002415D4">
      <w:pPr>
        <w:shd w:val="clear" w:color="auto" w:fill="FFFFFF"/>
        <w:ind w:left="720" w:hanging="720"/>
        <w:rPr>
          <w:sz w:val="23"/>
          <w:szCs w:val="23"/>
        </w:rPr>
      </w:pPr>
    </w:p>
    <w:p w14:paraId="2544EB7F" w14:textId="09835C6A" w:rsidR="00354D54" w:rsidRPr="00354D54" w:rsidRDefault="00383DF7" w:rsidP="00354D54">
      <w:pPr>
        <w:ind w:left="720" w:hanging="720"/>
        <w:rPr>
          <w:sz w:val="23"/>
          <w:szCs w:val="23"/>
        </w:rPr>
      </w:pPr>
      <w:r w:rsidRPr="00354D54">
        <w:rPr>
          <w:sz w:val="23"/>
          <w:szCs w:val="23"/>
        </w:rPr>
        <w:t xml:space="preserve">Brown, S. (2022, August) Historically Black Colleges and Universities: The Original Social Justice movement. Imagining The Future: Historically Black Colleges and Universities: A Matter of Survival. </w:t>
      </w:r>
    </w:p>
    <w:p w14:paraId="600B1CA2" w14:textId="77777777" w:rsidR="00354D54" w:rsidRPr="00354D54" w:rsidRDefault="00354D54" w:rsidP="00354D54">
      <w:pPr>
        <w:ind w:left="720" w:hanging="720"/>
        <w:rPr>
          <w:sz w:val="23"/>
          <w:szCs w:val="23"/>
        </w:rPr>
      </w:pPr>
    </w:p>
    <w:p w14:paraId="25566738" w14:textId="57043CA9" w:rsidR="00354D54" w:rsidRPr="00354D54" w:rsidRDefault="00354D54" w:rsidP="00354D54">
      <w:pPr>
        <w:ind w:left="720" w:hanging="720"/>
        <w:rPr>
          <w:sz w:val="23"/>
          <w:szCs w:val="23"/>
        </w:rPr>
      </w:pPr>
      <w:r w:rsidRPr="00354D54">
        <w:rPr>
          <w:sz w:val="23"/>
          <w:szCs w:val="23"/>
        </w:rPr>
        <w:t>Brown, S. (2021–</w:t>
      </w:r>
      <w:r w:rsidR="002C39AA">
        <w:rPr>
          <w:sz w:val="23"/>
          <w:szCs w:val="23"/>
        </w:rPr>
        <w:t>Present</w:t>
      </w:r>
      <w:r w:rsidRPr="00354D54">
        <w:rPr>
          <w:sz w:val="23"/>
          <w:szCs w:val="23"/>
        </w:rPr>
        <w:t xml:space="preserve">). Articles published in </w:t>
      </w:r>
      <w:proofErr w:type="spellStart"/>
      <w:r w:rsidRPr="00354D54">
        <w:rPr>
          <w:sz w:val="23"/>
          <w:szCs w:val="23"/>
        </w:rPr>
        <w:t>Brainz</w:t>
      </w:r>
      <w:proofErr w:type="spellEnd"/>
      <w:r w:rsidRPr="00354D54">
        <w:rPr>
          <w:sz w:val="23"/>
          <w:szCs w:val="23"/>
        </w:rPr>
        <w:t xml:space="preserve"> Magazine. Retrieved from [https://www.brainzmagazine.com/executive-contributor/santarvis-brown](https://www.brainzmagazine.com/executive-contributor/santarvis-brown)</w:t>
      </w:r>
    </w:p>
    <w:p w14:paraId="49F7C2AB" w14:textId="77777777" w:rsidR="00354D54" w:rsidRPr="00354D54" w:rsidRDefault="00354D54" w:rsidP="002415D4">
      <w:pPr>
        <w:ind w:left="720" w:hanging="720"/>
        <w:rPr>
          <w:sz w:val="23"/>
          <w:szCs w:val="23"/>
        </w:rPr>
      </w:pPr>
    </w:p>
    <w:p w14:paraId="2D147C5D" w14:textId="6404F30B" w:rsidR="00383DF7" w:rsidRPr="00354D54" w:rsidRDefault="00383DF7" w:rsidP="0039198D">
      <w:pPr>
        <w:ind w:left="720" w:hanging="720"/>
        <w:jc w:val="both"/>
        <w:rPr>
          <w:sz w:val="23"/>
          <w:szCs w:val="23"/>
        </w:rPr>
      </w:pPr>
      <w:r w:rsidRPr="00354D54">
        <w:rPr>
          <w:sz w:val="23"/>
          <w:szCs w:val="23"/>
        </w:rPr>
        <w:t xml:space="preserve">Brown, S.(2017, May) A Continual Cry in the Wilderness: The African Methodist Episcopal Church and Social Justice. </w:t>
      </w:r>
      <w:r w:rsidRPr="00354D54">
        <w:rPr>
          <w:i/>
          <w:iCs/>
          <w:sz w:val="23"/>
          <w:szCs w:val="23"/>
        </w:rPr>
        <w:t>THE A.M.E. Church Review</w:t>
      </w:r>
      <w:r w:rsidRPr="00354D54">
        <w:rPr>
          <w:sz w:val="23"/>
          <w:szCs w:val="23"/>
        </w:rPr>
        <w:t xml:space="preserve">, </w:t>
      </w:r>
      <w:r w:rsidRPr="00354D54">
        <w:rPr>
          <w:i/>
          <w:iCs/>
          <w:sz w:val="23"/>
          <w:szCs w:val="23"/>
        </w:rPr>
        <w:t>CXXIX</w:t>
      </w:r>
      <w:r w:rsidRPr="00354D54">
        <w:rPr>
          <w:sz w:val="23"/>
          <w:szCs w:val="23"/>
        </w:rPr>
        <w:t>, 75-80.</w:t>
      </w:r>
    </w:p>
    <w:p w14:paraId="05F3BC14" w14:textId="77777777" w:rsidR="00383DF7" w:rsidRDefault="00383DF7" w:rsidP="0039198D">
      <w:pPr>
        <w:ind w:left="720" w:hanging="720"/>
        <w:jc w:val="both"/>
        <w:rPr>
          <w:sz w:val="23"/>
          <w:szCs w:val="23"/>
        </w:rPr>
      </w:pPr>
      <w:bookmarkStart w:id="1" w:name="_Hlk519542511"/>
    </w:p>
    <w:p w14:paraId="3B9AF178" w14:textId="77777777" w:rsidR="007540CC" w:rsidRPr="00354D54" w:rsidRDefault="007540CC" w:rsidP="0039198D">
      <w:pPr>
        <w:ind w:left="720" w:hanging="720"/>
        <w:jc w:val="both"/>
        <w:rPr>
          <w:sz w:val="23"/>
          <w:szCs w:val="23"/>
        </w:rPr>
      </w:pPr>
    </w:p>
    <w:p w14:paraId="7282F8E5" w14:textId="77777777" w:rsidR="00383DF7" w:rsidRPr="00354D54" w:rsidRDefault="00383DF7" w:rsidP="0039198D">
      <w:pPr>
        <w:ind w:left="720" w:hanging="720"/>
        <w:jc w:val="both"/>
        <w:rPr>
          <w:sz w:val="23"/>
          <w:szCs w:val="23"/>
        </w:rPr>
      </w:pPr>
      <w:r w:rsidRPr="00354D54">
        <w:rPr>
          <w:sz w:val="23"/>
          <w:szCs w:val="23"/>
        </w:rPr>
        <w:t xml:space="preserve">Brown, S. (2015, May) Critical Essay on Can a Sistah Get Some Help: Encouragement for Black Women in Ministry. </w:t>
      </w:r>
      <w:r w:rsidRPr="00354D54">
        <w:rPr>
          <w:i/>
          <w:iCs/>
          <w:sz w:val="23"/>
          <w:szCs w:val="23"/>
        </w:rPr>
        <w:t xml:space="preserve">THE A.M.E. Church Review </w:t>
      </w:r>
      <w:r w:rsidRPr="00354D54">
        <w:rPr>
          <w:sz w:val="23"/>
          <w:szCs w:val="23"/>
        </w:rPr>
        <w:t xml:space="preserve">, </w:t>
      </w:r>
      <w:r w:rsidRPr="00354D54">
        <w:rPr>
          <w:i/>
          <w:iCs/>
          <w:sz w:val="23"/>
          <w:szCs w:val="23"/>
        </w:rPr>
        <w:t>CXXIX</w:t>
      </w:r>
      <w:r w:rsidRPr="00354D54">
        <w:rPr>
          <w:sz w:val="23"/>
          <w:szCs w:val="23"/>
        </w:rPr>
        <w:t>, 75-80.</w:t>
      </w:r>
      <w:bookmarkEnd w:id="1"/>
    </w:p>
    <w:p w14:paraId="445FDFAB" w14:textId="77777777" w:rsidR="00383DF7" w:rsidRDefault="00383DF7" w:rsidP="00663168">
      <w:pPr>
        <w:shd w:val="clear" w:color="auto" w:fill="FFFFFF"/>
        <w:rPr>
          <w:sz w:val="23"/>
          <w:szCs w:val="23"/>
        </w:rPr>
      </w:pPr>
    </w:p>
    <w:p w14:paraId="07AE5792" w14:textId="77777777" w:rsidR="007540CC" w:rsidRDefault="007540CC" w:rsidP="00663168">
      <w:pPr>
        <w:shd w:val="clear" w:color="auto" w:fill="FFFFFF"/>
        <w:rPr>
          <w:sz w:val="23"/>
          <w:szCs w:val="23"/>
        </w:rPr>
      </w:pPr>
    </w:p>
    <w:p w14:paraId="64168533" w14:textId="77777777" w:rsidR="007540CC" w:rsidRDefault="007540CC" w:rsidP="00663168">
      <w:pPr>
        <w:shd w:val="clear" w:color="auto" w:fill="FFFFFF"/>
        <w:rPr>
          <w:sz w:val="23"/>
          <w:szCs w:val="23"/>
        </w:rPr>
      </w:pPr>
    </w:p>
    <w:p w14:paraId="70B231B1" w14:textId="6877F351" w:rsidR="007540CC" w:rsidRPr="007540CC" w:rsidRDefault="007540CC" w:rsidP="007540CC">
      <w:pPr>
        <w:shd w:val="clear" w:color="auto" w:fill="FFFFFF"/>
        <w:jc w:val="center"/>
        <w:rPr>
          <w:b/>
          <w:bCs/>
          <w:sz w:val="23"/>
          <w:szCs w:val="23"/>
          <w:u w:val="single"/>
        </w:rPr>
      </w:pPr>
      <w:r w:rsidRPr="007540CC">
        <w:rPr>
          <w:b/>
          <w:bCs/>
          <w:sz w:val="23"/>
          <w:szCs w:val="23"/>
          <w:u w:val="single"/>
        </w:rPr>
        <w:t>International Presentation</w:t>
      </w:r>
    </w:p>
    <w:p w14:paraId="6D87BEF1" w14:textId="77777777" w:rsidR="007540CC" w:rsidRDefault="007540CC" w:rsidP="007540CC">
      <w:pPr>
        <w:shd w:val="clear" w:color="auto" w:fill="FFFFFF"/>
        <w:jc w:val="center"/>
        <w:rPr>
          <w:sz w:val="23"/>
          <w:szCs w:val="23"/>
        </w:rPr>
      </w:pPr>
    </w:p>
    <w:p w14:paraId="3CC25089" w14:textId="2494DB36" w:rsidR="007540CC" w:rsidRDefault="007540CC" w:rsidP="007540CC">
      <w:pPr>
        <w:shd w:val="clear" w:color="auto" w:fill="FFFFFF"/>
        <w:rPr>
          <w:sz w:val="23"/>
          <w:szCs w:val="23"/>
        </w:rPr>
      </w:pPr>
      <w:r>
        <w:rPr>
          <w:sz w:val="23"/>
          <w:szCs w:val="23"/>
        </w:rPr>
        <w:t xml:space="preserve">2025 – Oxford University Research Symposium </w:t>
      </w:r>
    </w:p>
    <w:p w14:paraId="3CE2FC8C" w14:textId="7CE7ECE4" w:rsidR="007540CC" w:rsidRPr="00F52BDD" w:rsidRDefault="007540CC" w:rsidP="007540CC">
      <w:pPr>
        <w:shd w:val="clear" w:color="auto" w:fill="FFFFFF"/>
        <w:rPr>
          <w:sz w:val="23"/>
          <w:szCs w:val="23"/>
        </w:rPr>
      </w:pPr>
      <w:r>
        <w:rPr>
          <w:color w:val="000000"/>
          <w:sz w:val="23"/>
          <w:szCs w:val="23"/>
        </w:rPr>
        <w:t>“</w:t>
      </w:r>
      <w:r w:rsidRPr="00354D54">
        <w:rPr>
          <w:color w:val="000000"/>
          <w:sz w:val="23"/>
          <w:szCs w:val="23"/>
        </w:rPr>
        <w:t>Leadership styles and their impact on organizational effectiveness in academia.</w:t>
      </w:r>
      <w:r>
        <w:rPr>
          <w:color w:val="000000"/>
          <w:sz w:val="23"/>
          <w:szCs w:val="23"/>
        </w:rPr>
        <w:t>”</w:t>
      </w:r>
    </w:p>
    <w:sectPr w:rsidR="007540CC" w:rsidRPr="00F52BDD" w:rsidSect="000A5705">
      <w:headerReference w:type="default" r:id="rId10"/>
      <w:footerReference w:type="even" r:id="rId11"/>
      <w:footerReference w:type="default" r:id="rId12"/>
      <w:headerReference w:type="first" r:id="rId13"/>
      <w:pgSz w:w="12240" w:h="15840" w:code="1"/>
      <w:pgMar w:top="1620" w:right="1440" w:bottom="1440" w:left="1440" w:header="0" w:footer="2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8ED4" w14:textId="77777777" w:rsidR="00C44052" w:rsidRDefault="00C44052">
      <w:r>
        <w:separator/>
      </w:r>
    </w:p>
  </w:endnote>
  <w:endnote w:type="continuationSeparator" w:id="0">
    <w:p w14:paraId="68147DF9" w14:textId="77777777" w:rsidR="00C44052" w:rsidRDefault="00C4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0364" w14:textId="77777777" w:rsidR="00547FFC" w:rsidRDefault="00547FFC">
    <w:pPr>
      <w:pStyle w:val="Footer"/>
    </w:pPr>
  </w:p>
  <w:p w14:paraId="4BBED44A" w14:textId="77777777" w:rsidR="00547FFC" w:rsidRDefault="00547F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7233" w14:textId="77777777" w:rsidR="00547FFC" w:rsidRPr="00AB555D" w:rsidRDefault="00547FFC" w:rsidP="00547AA4">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FB3D" w14:textId="77777777" w:rsidR="00C44052" w:rsidRDefault="00C44052">
      <w:r>
        <w:separator/>
      </w:r>
    </w:p>
  </w:footnote>
  <w:footnote w:type="continuationSeparator" w:id="0">
    <w:p w14:paraId="2CA8C940" w14:textId="77777777" w:rsidR="00C44052" w:rsidRDefault="00C4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00E6" w14:textId="77777777" w:rsidR="002F433A" w:rsidRDefault="002F433A" w:rsidP="002F433A">
    <w:pPr>
      <w:pStyle w:val="SubmitResume"/>
      <w:tabs>
        <w:tab w:val="left" w:pos="9300"/>
      </w:tabs>
      <w:ind w:left="0" w:right="260"/>
    </w:pPr>
    <w:r>
      <w:br/>
    </w:r>
  </w:p>
  <w:p w14:paraId="69F64E65" w14:textId="77777777" w:rsidR="002F433A" w:rsidRPr="003F1C17" w:rsidRDefault="002F433A" w:rsidP="002F433A">
    <w:pPr>
      <w:pStyle w:val="ContactInfo"/>
      <w:rPr>
        <w:b/>
        <w:bCs/>
        <w:sz w:val="44"/>
        <w:szCs w:val="44"/>
      </w:rPr>
    </w:pPr>
    <w:r>
      <w:rPr>
        <w:b/>
        <w:bCs/>
        <w:sz w:val="44"/>
        <w:szCs w:val="44"/>
      </w:rPr>
      <w:t xml:space="preserve">DR. SANTARVIS BROWN </w:t>
    </w:r>
  </w:p>
  <w:p w14:paraId="1ECFE5A5" w14:textId="5AAC7A8C" w:rsidR="00547FFC" w:rsidRPr="002F433A" w:rsidRDefault="002F433A" w:rsidP="002F433A">
    <w:pPr>
      <w:pStyle w:val="ContactInfo"/>
      <w:rPr>
        <w:sz w:val="22"/>
        <w:szCs w:val="22"/>
      </w:rPr>
    </w:pPr>
    <w:r w:rsidRPr="003F1C17">
      <w:rPr>
        <w:sz w:val="22"/>
        <w:szCs w:val="22"/>
        <w:lang w:val="x-none"/>
      </w:rPr>
      <w:t>17531 Northwest 47th Ave</w:t>
    </w:r>
    <w:r w:rsidRPr="003F1C17">
      <w:rPr>
        <w:sz w:val="22"/>
        <w:szCs w:val="22"/>
      </w:rPr>
      <w:t>. |</w:t>
    </w:r>
    <w:r w:rsidRPr="003F1C17">
      <w:rPr>
        <w:sz w:val="22"/>
        <w:szCs w:val="22"/>
        <w:lang w:val="x-none"/>
      </w:rPr>
      <w:t xml:space="preserve"> Miami Gardens, F</w:t>
    </w:r>
    <w:r w:rsidRPr="003F1C17">
      <w:rPr>
        <w:sz w:val="22"/>
        <w:szCs w:val="22"/>
      </w:rPr>
      <w:t>L</w:t>
    </w:r>
    <w:r w:rsidRPr="003F1C17">
      <w:rPr>
        <w:sz w:val="22"/>
        <w:szCs w:val="22"/>
        <w:lang w:val="x-none"/>
      </w:rPr>
      <w:t xml:space="preserve"> 33055</w:t>
    </w:r>
    <w:r w:rsidRPr="003F1C17">
      <w:rPr>
        <w:sz w:val="22"/>
        <w:szCs w:val="22"/>
      </w:rPr>
      <w:t xml:space="preserve"> | (305) 924-3331</w:t>
    </w:r>
    <w:r w:rsidRPr="003F1C17">
      <w:rPr>
        <w:sz w:val="22"/>
        <w:szCs w:val="22"/>
        <w:lang w:val="x-none"/>
      </w:rPr>
      <w:t xml:space="preserve"> | </w:t>
    </w:r>
    <w:r w:rsidRPr="003F1C17">
      <w:rPr>
        <w:sz w:val="22"/>
        <w:szCs w:val="22"/>
      </w:rPr>
      <w:t xml:space="preserve">DrSantarvisBrown@aol.com                  </w:t>
    </w:r>
    <w:r w:rsidR="00FB21F9">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BEC4" w14:textId="77777777" w:rsidR="00547FFC" w:rsidRDefault="00547FFC" w:rsidP="00AE2695">
    <w:pPr>
      <w:pStyle w:val="SubmitResume"/>
      <w:tabs>
        <w:tab w:val="left" w:pos="9300"/>
      </w:tabs>
      <w:ind w:left="0" w:right="260"/>
    </w:pPr>
    <w:r>
      <w:br/>
    </w:r>
  </w:p>
  <w:p w14:paraId="6D87E274" w14:textId="1A845F1C" w:rsidR="003F1C17" w:rsidRPr="003F1C17" w:rsidRDefault="00355EDB" w:rsidP="007B506B">
    <w:pPr>
      <w:pStyle w:val="ContactInfo"/>
      <w:rPr>
        <w:b/>
        <w:bCs/>
        <w:sz w:val="44"/>
        <w:szCs w:val="44"/>
      </w:rPr>
    </w:pPr>
    <w:r>
      <w:rPr>
        <w:b/>
        <w:bCs/>
        <w:sz w:val="44"/>
        <w:szCs w:val="44"/>
      </w:rPr>
      <w:t xml:space="preserve">DR. SANTARVIS BROWN </w:t>
    </w:r>
  </w:p>
  <w:p w14:paraId="705FDC62" w14:textId="30E2C3F9" w:rsidR="00547FFC" w:rsidRPr="003F1C17" w:rsidRDefault="003F1C17" w:rsidP="003F1C17">
    <w:pPr>
      <w:pStyle w:val="ContactInfo"/>
      <w:rPr>
        <w:sz w:val="22"/>
        <w:szCs w:val="22"/>
      </w:rPr>
    </w:pPr>
    <w:r w:rsidRPr="003F1C17">
      <w:rPr>
        <w:sz w:val="22"/>
        <w:szCs w:val="22"/>
        <w:lang w:val="x-none"/>
      </w:rPr>
      <w:t>17531 Northwest 47th Ave</w:t>
    </w:r>
    <w:r w:rsidRPr="003F1C17">
      <w:rPr>
        <w:sz w:val="22"/>
        <w:szCs w:val="22"/>
      </w:rPr>
      <w:t>. |</w:t>
    </w:r>
    <w:r w:rsidRPr="003F1C17">
      <w:rPr>
        <w:sz w:val="22"/>
        <w:szCs w:val="22"/>
        <w:lang w:val="x-none"/>
      </w:rPr>
      <w:t xml:space="preserve"> Miami Gardens, F</w:t>
    </w:r>
    <w:r w:rsidRPr="003F1C17">
      <w:rPr>
        <w:sz w:val="22"/>
        <w:szCs w:val="22"/>
      </w:rPr>
      <w:t>L</w:t>
    </w:r>
    <w:r w:rsidRPr="003F1C17">
      <w:rPr>
        <w:sz w:val="22"/>
        <w:szCs w:val="22"/>
        <w:lang w:val="x-none"/>
      </w:rPr>
      <w:t xml:space="preserve"> 33055</w:t>
    </w:r>
    <w:r w:rsidRPr="003F1C17">
      <w:rPr>
        <w:sz w:val="22"/>
        <w:szCs w:val="22"/>
      </w:rPr>
      <w:t xml:space="preserve"> | (305) 924-3331</w:t>
    </w:r>
    <w:r w:rsidRPr="003F1C17">
      <w:rPr>
        <w:sz w:val="22"/>
        <w:szCs w:val="22"/>
        <w:lang w:val="x-none"/>
      </w:rPr>
      <w:t xml:space="preserve"> | </w:t>
    </w:r>
    <w:r w:rsidRPr="003F1C17">
      <w:rPr>
        <w:sz w:val="22"/>
        <w:szCs w:val="22"/>
      </w:rPr>
      <w:t xml:space="preserve">DrSantarvisBrown@aol.com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EC"/>
    <w:multiLevelType w:val="multilevel"/>
    <w:tmpl w:val="10D0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75F5"/>
    <w:multiLevelType w:val="hybridMultilevel"/>
    <w:tmpl w:val="051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E83"/>
    <w:multiLevelType w:val="hybridMultilevel"/>
    <w:tmpl w:val="8F24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52C5"/>
    <w:multiLevelType w:val="hybridMultilevel"/>
    <w:tmpl w:val="140A2B90"/>
    <w:lvl w:ilvl="0" w:tplc="AA6EA92C">
      <w:start w:val="2012"/>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13116"/>
    <w:multiLevelType w:val="hybridMultilevel"/>
    <w:tmpl w:val="9D8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C2223"/>
    <w:multiLevelType w:val="hybridMultilevel"/>
    <w:tmpl w:val="97D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13D75"/>
    <w:multiLevelType w:val="hybridMultilevel"/>
    <w:tmpl w:val="01A8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BD4A1F"/>
    <w:multiLevelType w:val="hybridMultilevel"/>
    <w:tmpl w:val="BB426516"/>
    <w:lvl w:ilvl="0" w:tplc="AA6EA92C">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90CE5"/>
    <w:multiLevelType w:val="hybridMultilevel"/>
    <w:tmpl w:val="A0B82704"/>
    <w:lvl w:ilvl="0" w:tplc="AA6EA92C">
      <w:start w:val="20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282CBF"/>
    <w:multiLevelType w:val="multilevel"/>
    <w:tmpl w:val="A4FA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77635"/>
    <w:multiLevelType w:val="hybridMultilevel"/>
    <w:tmpl w:val="95660FA4"/>
    <w:lvl w:ilvl="0" w:tplc="AA6EA92C">
      <w:start w:val="2012"/>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9D7DE5"/>
    <w:multiLevelType w:val="hybridMultilevel"/>
    <w:tmpl w:val="98126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B9E2A28"/>
    <w:multiLevelType w:val="hybridMultilevel"/>
    <w:tmpl w:val="F62EE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021161"/>
    <w:multiLevelType w:val="hybridMultilevel"/>
    <w:tmpl w:val="C0480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916BAF"/>
    <w:multiLevelType w:val="hybridMultilevel"/>
    <w:tmpl w:val="B85636BE"/>
    <w:lvl w:ilvl="0" w:tplc="AA6EA92C">
      <w:start w:val="20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707D2"/>
    <w:multiLevelType w:val="hybridMultilevel"/>
    <w:tmpl w:val="70AC16B2"/>
    <w:lvl w:ilvl="0" w:tplc="AA6EA92C">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03B0C"/>
    <w:multiLevelType w:val="hybridMultilevel"/>
    <w:tmpl w:val="670A69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2B505909"/>
    <w:multiLevelType w:val="multilevel"/>
    <w:tmpl w:val="CAC2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F7723"/>
    <w:multiLevelType w:val="hybridMultilevel"/>
    <w:tmpl w:val="41920F92"/>
    <w:lvl w:ilvl="0" w:tplc="D09229F6">
      <w:start w:val="1"/>
      <w:numFmt w:val="bullet"/>
      <w:pStyle w:val="KeyResults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70F85"/>
    <w:multiLevelType w:val="hybridMultilevel"/>
    <w:tmpl w:val="248A2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F40913"/>
    <w:multiLevelType w:val="multilevel"/>
    <w:tmpl w:val="942496D2"/>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42C35"/>
    <w:multiLevelType w:val="hybridMultilevel"/>
    <w:tmpl w:val="8D58E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4222CE"/>
    <w:multiLevelType w:val="multilevel"/>
    <w:tmpl w:val="FE36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93489B"/>
    <w:multiLevelType w:val="hybridMultilevel"/>
    <w:tmpl w:val="62D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F07A8"/>
    <w:multiLevelType w:val="hybridMultilevel"/>
    <w:tmpl w:val="E104D4C6"/>
    <w:lvl w:ilvl="0" w:tplc="AA6EA92C">
      <w:start w:val="20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673BF7"/>
    <w:multiLevelType w:val="hybridMultilevel"/>
    <w:tmpl w:val="765AC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783785"/>
    <w:multiLevelType w:val="hybridMultilevel"/>
    <w:tmpl w:val="5B7E5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002D4B"/>
    <w:multiLevelType w:val="hybridMultilevel"/>
    <w:tmpl w:val="82906708"/>
    <w:lvl w:ilvl="0" w:tplc="AA6EA92C">
      <w:start w:val="2012"/>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FCA6C54"/>
    <w:multiLevelType w:val="multilevel"/>
    <w:tmpl w:val="2E34EAAA"/>
    <w:numStyleLink w:val="BulletList2"/>
  </w:abstractNum>
  <w:abstractNum w:abstractNumId="31" w15:restartNumberingAfterBreak="0">
    <w:nsid w:val="40C75906"/>
    <w:multiLevelType w:val="multilevel"/>
    <w:tmpl w:val="0DC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FE0850"/>
    <w:multiLevelType w:val="hybridMultilevel"/>
    <w:tmpl w:val="40A8C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547361"/>
    <w:multiLevelType w:val="hybridMultilevel"/>
    <w:tmpl w:val="1E46BD02"/>
    <w:lvl w:ilvl="0" w:tplc="AA6EA92C">
      <w:start w:val="20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F678E"/>
    <w:multiLevelType w:val="hybridMultilevel"/>
    <w:tmpl w:val="7F0A2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0F768C"/>
    <w:multiLevelType w:val="hybridMultilevel"/>
    <w:tmpl w:val="7ADCB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7540F4"/>
    <w:multiLevelType w:val="multilevel"/>
    <w:tmpl w:val="A76C6892"/>
    <w:styleLink w:val="Bulletedlist0"/>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436B28"/>
    <w:multiLevelType w:val="hybridMultilevel"/>
    <w:tmpl w:val="3B163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8D6D6E"/>
    <w:multiLevelType w:val="hybridMultilevel"/>
    <w:tmpl w:val="C03C3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49ED526C"/>
    <w:multiLevelType w:val="hybridMultilevel"/>
    <w:tmpl w:val="9644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F54AF5"/>
    <w:multiLevelType w:val="hybridMultilevel"/>
    <w:tmpl w:val="CB98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9550D7"/>
    <w:multiLevelType w:val="hybridMultilevel"/>
    <w:tmpl w:val="29B6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7F6827"/>
    <w:multiLevelType w:val="hybridMultilevel"/>
    <w:tmpl w:val="C7EA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012A51"/>
    <w:multiLevelType w:val="multilevel"/>
    <w:tmpl w:val="543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9A181C"/>
    <w:multiLevelType w:val="hybridMultilevel"/>
    <w:tmpl w:val="31DA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3A77296"/>
    <w:multiLevelType w:val="multilevel"/>
    <w:tmpl w:val="756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EA405E"/>
    <w:multiLevelType w:val="hybridMultilevel"/>
    <w:tmpl w:val="534C0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AA2E4C"/>
    <w:multiLevelType w:val="multilevel"/>
    <w:tmpl w:val="AD02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8E6683"/>
    <w:multiLevelType w:val="multilevel"/>
    <w:tmpl w:val="DB607D94"/>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2E5E30"/>
    <w:multiLevelType w:val="multilevel"/>
    <w:tmpl w:val="A76C6892"/>
    <w:numStyleLink w:val="Bulletedlist0"/>
  </w:abstractNum>
  <w:abstractNum w:abstractNumId="50" w15:restartNumberingAfterBreak="0">
    <w:nsid w:val="60D92F67"/>
    <w:multiLevelType w:val="hybridMultilevel"/>
    <w:tmpl w:val="624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204340"/>
    <w:multiLevelType w:val="multilevel"/>
    <w:tmpl w:val="2E34EAAA"/>
    <w:numStyleLink w:val="BulletList2"/>
  </w:abstractNum>
  <w:abstractNum w:abstractNumId="52" w15:restartNumberingAfterBreak="0">
    <w:nsid w:val="61235632"/>
    <w:multiLevelType w:val="multilevel"/>
    <w:tmpl w:val="F1C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864500"/>
    <w:multiLevelType w:val="hybridMultilevel"/>
    <w:tmpl w:val="EA508ABC"/>
    <w:lvl w:ilvl="0" w:tplc="17FA4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3B032D"/>
    <w:multiLevelType w:val="hybridMultilevel"/>
    <w:tmpl w:val="1B9C8C2C"/>
    <w:lvl w:ilvl="0" w:tplc="AA6EA92C">
      <w:start w:val="201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5DD0D32"/>
    <w:multiLevelType w:val="hybridMultilevel"/>
    <w:tmpl w:val="8754099A"/>
    <w:lvl w:ilvl="0" w:tplc="AA6EA92C">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7B1F6D"/>
    <w:multiLevelType w:val="hybridMultilevel"/>
    <w:tmpl w:val="B8F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AC056C"/>
    <w:multiLevelType w:val="multilevel"/>
    <w:tmpl w:val="7B8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CE694E"/>
    <w:multiLevelType w:val="hybridMultilevel"/>
    <w:tmpl w:val="3F1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0C28F4"/>
    <w:multiLevelType w:val="multilevel"/>
    <w:tmpl w:val="2E34EAAA"/>
    <w:styleLink w:val="BulletList2"/>
    <w:lvl w:ilvl="0">
      <w:start w:val="1"/>
      <w:numFmt w:val="bullet"/>
      <w:lvlText w:val=""/>
      <w:lvlJc w:val="left"/>
      <w:pPr>
        <w:tabs>
          <w:tab w:val="num" w:pos="1080"/>
        </w:tabs>
        <w:ind w:left="1080" w:hanging="360"/>
      </w:pPr>
      <w:rPr>
        <w:rFonts w:ascii="Symbol" w:hAnsi="Symbol" w:hint="default"/>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0" w15:restartNumberingAfterBreak="0">
    <w:nsid w:val="6A714F60"/>
    <w:multiLevelType w:val="multilevel"/>
    <w:tmpl w:val="DB607D94"/>
    <w:numStyleLink w:val="BulletedList"/>
  </w:abstractNum>
  <w:abstractNum w:abstractNumId="61" w15:restartNumberingAfterBreak="0">
    <w:nsid w:val="6D5537EA"/>
    <w:multiLevelType w:val="multilevel"/>
    <w:tmpl w:val="DB607D94"/>
    <w:numStyleLink w:val="BulletedList"/>
  </w:abstractNum>
  <w:abstractNum w:abstractNumId="62" w15:restartNumberingAfterBreak="0">
    <w:nsid w:val="6F6264CB"/>
    <w:multiLevelType w:val="hybridMultilevel"/>
    <w:tmpl w:val="1D3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707C5C"/>
    <w:multiLevelType w:val="multilevel"/>
    <w:tmpl w:val="4FC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4E016C"/>
    <w:multiLevelType w:val="hybridMultilevel"/>
    <w:tmpl w:val="6528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9A4AD3"/>
    <w:multiLevelType w:val="hybridMultilevel"/>
    <w:tmpl w:val="AA0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019957">
    <w:abstractNumId w:val="22"/>
  </w:num>
  <w:num w:numId="2" w16cid:durableId="481891486">
    <w:abstractNumId w:val="3"/>
  </w:num>
  <w:num w:numId="3" w16cid:durableId="65106594">
    <w:abstractNumId w:val="60"/>
  </w:num>
  <w:num w:numId="4" w16cid:durableId="186022232">
    <w:abstractNumId w:val="48"/>
  </w:num>
  <w:num w:numId="5" w16cid:durableId="8678796">
    <w:abstractNumId w:val="21"/>
  </w:num>
  <w:num w:numId="6" w16cid:durableId="931203310">
    <w:abstractNumId w:val="36"/>
  </w:num>
  <w:num w:numId="7" w16cid:durableId="1462459625">
    <w:abstractNumId w:val="49"/>
  </w:num>
  <w:num w:numId="8" w16cid:durableId="406923826">
    <w:abstractNumId w:val="19"/>
  </w:num>
  <w:num w:numId="9" w16cid:durableId="1238176669">
    <w:abstractNumId w:val="59"/>
  </w:num>
  <w:num w:numId="10" w16cid:durableId="1181050558">
    <w:abstractNumId w:val="30"/>
  </w:num>
  <w:num w:numId="11" w16cid:durableId="547305489">
    <w:abstractNumId w:val="51"/>
  </w:num>
  <w:num w:numId="12" w16cid:durableId="1117914802">
    <w:abstractNumId w:val="48"/>
  </w:num>
  <w:num w:numId="13" w16cid:durableId="2072389992">
    <w:abstractNumId w:val="61"/>
  </w:num>
  <w:num w:numId="14" w16cid:durableId="671876671">
    <w:abstractNumId w:val="58"/>
  </w:num>
  <w:num w:numId="15" w16cid:durableId="743835734">
    <w:abstractNumId w:val="46"/>
  </w:num>
  <w:num w:numId="16" w16cid:durableId="2037925224">
    <w:abstractNumId w:val="27"/>
  </w:num>
  <w:num w:numId="17" w16cid:durableId="1721780534">
    <w:abstractNumId w:val="18"/>
  </w:num>
  <w:num w:numId="18" w16cid:durableId="1020208056">
    <w:abstractNumId w:val="12"/>
  </w:num>
  <w:num w:numId="19" w16cid:durableId="358236031">
    <w:abstractNumId w:val="42"/>
  </w:num>
  <w:num w:numId="20" w16cid:durableId="1132749065">
    <w:abstractNumId w:val="6"/>
  </w:num>
  <w:num w:numId="21" w16cid:durableId="1034501695">
    <w:abstractNumId w:val="55"/>
  </w:num>
  <w:num w:numId="22" w16cid:durableId="649208678">
    <w:abstractNumId w:val="8"/>
  </w:num>
  <w:num w:numId="23" w16cid:durableId="347875540">
    <w:abstractNumId w:val="34"/>
  </w:num>
  <w:num w:numId="24" w16cid:durableId="1220626990">
    <w:abstractNumId w:val="7"/>
  </w:num>
  <w:num w:numId="25" w16cid:durableId="1861971985">
    <w:abstractNumId w:val="15"/>
  </w:num>
  <w:num w:numId="26" w16cid:durableId="1236866019">
    <w:abstractNumId w:val="23"/>
  </w:num>
  <w:num w:numId="27" w16cid:durableId="1053387916">
    <w:abstractNumId w:val="26"/>
  </w:num>
  <w:num w:numId="28" w16cid:durableId="725371743">
    <w:abstractNumId w:val="35"/>
  </w:num>
  <w:num w:numId="29" w16cid:durableId="531260826">
    <w:abstractNumId w:val="33"/>
  </w:num>
  <w:num w:numId="30" w16cid:durableId="1430353569">
    <w:abstractNumId w:val="14"/>
  </w:num>
  <w:num w:numId="31" w16cid:durableId="264390224">
    <w:abstractNumId w:val="28"/>
  </w:num>
  <w:num w:numId="32" w16cid:durableId="140119166">
    <w:abstractNumId w:val="54"/>
  </w:num>
  <w:num w:numId="33" w16cid:durableId="302856758">
    <w:abstractNumId w:val="38"/>
  </w:num>
  <w:num w:numId="34" w16cid:durableId="525022510">
    <w:abstractNumId w:val="17"/>
  </w:num>
  <w:num w:numId="35" w16cid:durableId="1121993758">
    <w:abstractNumId w:val="16"/>
  </w:num>
  <w:num w:numId="36" w16cid:durableId="1514496276">
    <w:abstractNumId w:val="1"/>
  </w:num>
  <w:num w:numId="37" w16cid:durableId="1788036796">
    <w:abstractNumId w:val="62"/>
  </w:num>
  <w:num w:numId="38" w16cid:durableId="1384141463">
    <w:abstractNumId w:val="10"/>
  </w:num>
  <w:num w:numId="39" w16cid:durableId="1450779496">
    <w:abstractNumId w:val="57"/>
  </w:num>
  <w:num w:numId="40" w16cid:durableId="1269660504">
    <w:abstractNumId w:val="2"/>
  </w:num>
  <w:num w:numId="41" w16cid:durableId="228612881">
    <w:abstractNumId w:val="5"/>
  </w:num>
  <w:num w:numId="42" w16cid:durableId="1743598895">
    <w:abstractNumId w:val="53"/>
  </w:num>
  <w:num w:numId="43" w16cid:durableId="2015910966">
    <w:abstractNumId w:val="56"/>
  </w:num>
  <w:num w:numId="44" w16cid:durableId="1846555572">
    <w:abstractNumId w:val="13"/>
  </w:num>
  <w:num w:numId="45" w16cid:durableId="2002192638">
    <w:abstractNumId w:val="25"/>
  </w:num>
  <w:num w:numId="46" w16cid:durableId="1730376872">
    <w:abstractNumId w:val="47"/>
  </w:num>
  <w:num w:numId="47" w16cid:durableId="243299679">
    <w:abstractNumId w:val="43"/>
  </w:num>
  <w:num w:numId="48" w16cid:durableId="1445878448">
    <w:abstractNumId w:val="31"/>
  </w:num>
  <w:num w:numId="49" w16cid:durableId="1226337865">
    <w:abstractNumId w:val="32"/>
  </w:num>
  <w:num w:numId="50" w16cid:durableId="63069051">
    <w:abstractNumId w:val="37"/>
  </w:num>
  <w:num w:numId="51" w16cid:durableId="1474709510">
    <w:abstractNumId w:val="29"/>
  </w:num>
  <w:num w:numId="52" w16cid:durableId="361396790">
    <w:abstractNumId w:val="11"/>
  </w:num>
  <w:num w:numId="53" w16cid:durableId="228076112">
    <w:abstractNumId w:val="4"/>
  </w:num>
  <w:num w:numId="54" w16cid:durableId="451093950">
    <w:abstractNumId w:val="9"/>
  </w:num>
  <w:num w:numId="55" w16cid:durableId="1704940540">
    <w:abstractNumId w:val="20"/>
  </w:num>
  <w:num w:numId="56" w16cid:durableId="1645886505">
    <w:abstractNumId w:val="45"/>
  </w:num>
  <w:num w:numId="57" w16cid:durableId="1965385526">
    <w:abstractNumId w:val="52"/>
  </w:num>
  <w:num w:numId="58" w16cid:durableId="1475878992">
    <w:abstractNumId w:val="40"/>
  </w:num>
  <w:num w:numId="59" w16cid:durableId="600336136">
    <w:abstractNumId w:val="65"/>
  </w:num>
  <w:num w:numId="60" w16cid:durableId="188373726">
    <w:abstractNumId w:val="41"/>
  </w:num>
  <w:num w:numId="61" w16cid:durableId="1632906201">
    <w:abstractNumId w:val="44"/>
  </w:num>
  <w:num w:numId="62" w16cid:durableId="618803069">
    <w:abstractNumId w:val="0"/>
  </w:num>
  <w:num w:numId="63" w16cid:durableId="107361732">
    <w:abstractNumId w:val="64"/>
  </w:num>
  <w:num w:numId="64" w16cid:durableId="349574829">
    <w:abstractNumId w:val="63"/>
  </w:num>
  <w:num w:numId="65" w16cid:durableId="166212069">
    <w:abstractNumId w:val="39"/>
  </w:num>
  <w:num w:numId="66" w16cid:durableId="458376263">
    <w:abstractNumId w:val="24"/>
  </w:num>
  <w:num w:numId="67" w16cid:durableId="2096396194">
    <w:abstractNumId w:val="5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B2"/>
    <w:rsid w:val="00000502"/>
    <w:rsid w:val="0000122B"/>
    <w:rsid w:val="0000253A"/>
    <w:rsid w:val="000033BA"/>
    <w:rsid w:val="00005E02"/>
    <w:rsid w:val="0000613B"/>
    <w:rsid w:val="00006BC7"/>
    <w:rsid w:val="000119B5"/>
    <w:rsid w:val="00011B8B"/>
    <w:rsid w:val="00013490"/>
    <w:rsid w:val="0001558D"/>
    <w:rsid w:val="00015F68"/>
    <w:rsid w:val="00024EAE"/>
    <w:rsid w:val="0002681A"/>
    <w:rsid w:val="000313C6"/>
    <w:rsid w:val="00035D8F"/>
    <w:rsid w:val="00035FB4"/>
    <w:rsid w:val="00041F56"/>
    <w:rsid w:val="0004230C"/>
    <w:rsid w:val="00046786"/>
    <w:rsid w:val="000472B5"/>
    <w:rsid w:val="00047BCE"/>
    <w:rsid w:val="000517D2"/>
    <w:rsid w:val="00054390"/>
    <w:rsid w:val="00057042"/>
    <w:rsid w:val="000574F3"/>
    <w:rsid w:val="0005792A"/>
    <w:rsid w:val="00060328"/>
    <w:rsid w:val="000650D9"/>
    <w:rsid w:val="000673E4"/>
    <w:rsid w:val="00070303"/>
    <w:rsid w:val="00070CD0"/>
    <w:rsid w:val="000772BC"/>
    <w:rsid w:val="00082646"/>
    <w:rsid w:val="00085ECD"/>
    <w:rsid w:val="0008687D"/>
    <w:rsid w:val="000876BD"/>
    <w:rsid w:val="000909DE"/>
    <w:rsid w:val="000A0CB0"/>
    <w:rsid w:val="000A3C6E"/>
    <w:rsid w:val="000A5705"/>
    <w:rsid w:val="000B1590"/>
    <w:rsid w:val="000B242D"/>
    <w:rsid w:val="000B38CD"/>
    <w:rsid w:val="000B3A6C"/>
    <w:rsid w:val="000B3CBE"/>
    <w:rsid w:val="000B566D"/>
    <w:rsid w:val="000B636C"/>
    <w:rsid w:val="000B6ACB"/>
    <w:rsid w:val="000C6729"/>
    <w:rsid w:val="000C76F5"/>
    <w:rsid w:val="000C7DE1"/>
    <w:rsid w:val="000D2C4A"/>
    <w:rsid w:val="000D42F2"/>
    <w:rsid w:val="000D4B03"/>
    <w:rsid w:val="000E2A7D"/>
    <w:rsid w:val="000E4946"/>
    <w:rsid w:val="000E5A2C"/>
    <w:rsid w:val="000E6F21"/>
    <w:rsid w:val="000E7CB5"/>
    <w:rsid w:val="000F0FAD"/>
    <w:rsid w:val="000F3039"/>
    <w:rsid w:val="000F5DC5"/>
    <w:rsid w:val="001016E2"/>
    <w:rsid w:val="00101C80"/>
    <w:rsid w:val="0010443A"/>
    <w:rsid w:val="00106150"/>
    <w:rsid w:val="0010623B"/>
    <w:rsid w:val="001078A1"/>
    <w:rsid w:val="00114738"/>
    <w:rsid w:val="00114D5B"/>
    <w:rsid w:val="0012642C"/>
    <w:rsid w:val="00130D49"/>
    <w:rsid w:val="0013307F"/>
    <w:rsid w:val="00135173"/>
    <w:rsid w:val="0014202C"/>
    <w:rsid w:val="0014275C"/>
    <w:rsid w:val="00152163"/>
    <w:rsid w:val="001551E4"/>
    <w:rsid w:val="001659AD"/>
    <w:rsid w:val="00176E53"/>
    <w:rsid w:val="00182D64"/>
    <w:rsid w:val="0018325E"/>
    <w:rsid w:val="00183799"/>
    <w:rsid w:val="0018475F"/>
    <w:rsid w:val="00185020"/>
    <w:rsid w:val="00185A0F"/>
    <w:rsid w:val="00186818"/>
    <w:rsid w:val="001943A3"/>
    <w:rsid w:val="00197DF6"/>
    <w:rsid w:val="001A4FE7"/>
    <w:rsid w:val="001A6313"/>
    <w:rsid w:val="001A6A03"/>
    <w:rsid w:val="001A6CA8"/>
    <w:rsid w:val="001A7ADC"/>
    <w:rsid w:val="001B0643"/>
    <w:rsid w:val="001B16BA"/>
    <w:rsid w:val="001B3255"/>
    <w:rsid w:val="001B3507"/>
    <w:rsid w:val="001B3680"/>
    <w:rsid w:val="001B36B1"/>
    <w:rsid w:val="001B590D"/>
    <w:rsid w:val="001B6945"/>
    <w:rsid w:val="001C52CC"/>
    <w:rsid w:val="001D100E"/>
    <w:rsid w:val="001D307D"/>
    <w:rsid w:val="001D31CC"/>
    <w:rsid w:val="001D6929"/>
    <w:rsid w:val="001E10F2"/>
    <w:rsid w:val="001E215D"/>
    <w:rsid w:val="001E2330"/>
    <w:rsid w:val="001E3B03"/>
    <w:rsid w:val="001E3F22"/>
    <w:rsid w:val="001E6327"/>
    <w:rsid w:val="001F01DF"/>
    <w:rsid w:val="001F2528"/>
    <w:rsid w:val="001F4A31"/>
    <w:rsid w:val="001F6980"/>
    <w:rsid w:val="0020369A"/>
    <w:rsid w:val="00206563"/>
    <w:rsid w:val="00216FA2"/>
    <w:rsid w:val="002256A7"/>
    <w:rsid w:val="00237427"/>
    <w:rsid w:val="002400C0"/>
    <w:rsid w:val="002415D4"/>
    <w:rsid w:val="00245B36"/>
    <w:rsid w:val="00253373"/>
    <w:rsid w:val="00253B6A"/>
    <w:rsid w:val="00255D4C"/>
    <w:rsid w:val="002608D1"/>
    <w:rsid w:val="00262836"/>
    <w:rsid w:val="00262C42"/>
    <w:rsid w:val="00262E25"/>
    <w:rsid w:val="00263A57"/>
    <w:rsid w:val="00275E92"/>
    <w:rsid w:val="00276796"/>
    <w:rsid w:val="00276DA3"/>
    <w:rsid w:val="00277FE2"/>
    <w:rsid w:val="00280AEA"/>
    <w:rsid w:val="00281F1A"/>
    <w:rsid w:val="00285E52"/>
    <w:rsid w:val="002864CD"/>
    <w:rsid w:val="00286EC1"/>
    <w:rsid w:val="002912BC"/>
    <w:rsid w:val="00291528"/>
    <w:rsid w:val="00291E17"/>
    <w:rsid w:val="002954DD"/>
    <w:rsid w:val="002A06C9"/>
    <w:rsid w:val="002A0A4C"/>
    <w:rsid w:val="002A0E10"/>
    <w:rsid w:val="002A1BE1"/>
    <w:rsid w:val="002A1FAF"/>
    <w:rsid w:val="002A1FC5"/>
    <w:rsid w:val="002A2D3D"/>
    <w:rsid w:val="002A7DDF"/>
    <w:rsid w:val="002B6564"/>
    <w:rsid w:val="002B7004"/>
    <w:rsid w:val="002B7825"/>
    <w:rsid w:val="002C2E98"/>
    <w:rsid w:val="002C39AA"/>
    <w:rsid w:val="002C4D00"/>
    <w:rsid w:val="002C6690"/>
    <w:rsid w:val="002D142E"/>
    <w:rsid w:val="002D2B6B"/>
    <w:rsid w:val="002D3AB5"/>
    <w:rsid w:val="002D50CF"/>
    <w:rsid w:val="002D5CC4"/>
    <w:rsid w:val="002D7AAD"/>
    <w:rsid w:val="002E1517"/>
    <w:rsid w:val="002E2649"/>
    <w:rsid w:val="002F004D"/>
    <w:rsid w:val="002F1C00"/>
    <w:rsid w:val="002F3811"/>
    <w:rsid w:val="002F433A"/>
    <w:rsid w:val="002F518C"/>
    <w:rsid w:val="002F5AE3"/>
    <w:rsid w:val="00303683"/>
    <w:rsid w:val="003036FF"/>
    <w:rsid w:val="003038E3"/>
    <w:rsid w:val="00310397"/>
    <w:rsid w:val="00321259"/>
    <w:rsid w:val="00321B71"/>
    <w:rsid w:val="00321CDF"/>
    <w:rsid w:val="00324E86"/>
    <w:rsid w:val="0032732F"/>
    <w:rsid w:val="00330923"/>
    <w:rsid w:val="003325CE"/>
    <w:rsid w:val="0033424E"/>
    <w:rsid w:val="00342255"/>
    <w:rsid w:val="003427E5"/>
    <w:rsid w:val="00343A2C"/>
    <w:rsid w:val="00345577"/>
    <w:rsid w:val="0034795F"/>
    <w:rsid w:val="00352127"/>
    <w:rsid w:val="00354D54"/>
    <w:rsid w:val="00355EDB"/>
    <w:rsid w:val="0035680B"/>
    <w:rsid w:val="003577AB"/>
    <w:rsid w:val="0036075F"/>
    <w:rsid w:val="00365E57"/>
    <w:rsid w:val="00371BF2"/>
    <w:rsid w:val="00372202"/>
    <w:rsid w:val="0037229D"/>
    <w:rsid w:val="00383DF7"/>
    <w:rsid w:val="00387B45"/>
    <w:rsid w:val="00390DDB"/>
    <w:rsid w:val="0039198D"/>
    <w:rsid w:val="00396569"/>
    <w:rsid w:val="003A3B78"/>
    <w:rsid w:val="003A5BDC"/>
    <w:rsid w:val="003B2ED1"/>
    <w:rsid w:val="003C154F"/>
    <w:rsid w:val="003C5078"/>
    <w:rsid w:val="003C523B"/>
    <w:rsid w:val="003D215A"/>
    <w:rsid w:val="003D3BE4"/>
    <w:rsid w:val="003E445C"/>
    <w:rsid w:val="003E6970"/>
    <w:rsid w:val="003F1C17"/>
    <w:rsid w:val="003F233C"/>
    <w:rsid w:val="003F6CEF"/>
    <w:rsid w:val="00402848"/>
    <w:rsid w:val="00405BD1"/>
    <w:rsid w:val="00422142"/>
    <w:rsid w:val="00422193"/>
    <w:rsid w:val="0042470C"/>
    <w:rsid w:val="0042497D"/>
    <w:rsid w:val="00425B9B"/>
    <w:rsid w:val="004361D8"/>
    <w:rsid w:val="00441CDC"/>
    <w:rsid w:val="00443794"/>
    <w:rsid w:val="00454BF4"/>
    <w:rsid w:val="00456233"/>
    <w:rsid w:val="00456CEF"/>
    <w:rsid w:val="004605BA"/>
    <w:rsid w:val="00461428"/>
    <w:rsid w:val="004626EC"/>
    <w:rsid w:val="0046642C"/>
    <w:rsid w:val="00467C93"/>
    <w:rsid w:val="00470FD5"/>
    <w:rsid w:val="00475CE5"/>
    <w:rsid w:val="0048683C"/>
    <w:rsid w:val="00491C69"/>
    <w:rsid w:val="00494C7B"/>
    <w:rsid w:val="00494D2A"/>
    <w:rsid w:val="00494F26"/>
    <w:rsid w:val="004953B2"/>
    <w:rsid w:val="004A1F80"/>
    <w:rsid w:val="004A430B"/>
    <w:rsid w:val="004C6B01"/>
    <w:rsid w:val="004C7EFC"/>
    <w:rsid w:val="004D2577"/>
    <w:rsid w:val="004D310E"/>
    <w:rsid w:val="004D39E4"/>
    <w:rsid w:val="004D3F67"/>
    <w:rsid w:val="004D6D39"/>
    <w:rsid w:val="004E0576"/>
    <w:rsid w:val="004E19F3"/>
    <w:rsid w:val="004E43E1"/>
    <w:rsid w:val="004F045E"/>
    <w:rsid w:val="004F1287"/>
    <w:rsid w:val="004F37C8"/>
    <w:rsid w:val="004F58D7"/>
    <w:rsid w:val="0051101E"/>
    <w:rsid w:val="00514130"/>
    <w:rsid w:val="00514240"/>
    <w:rsid w:val="00514E30"/>
    <w:rsid w:val="0051614F"/>
    <w:rsid w:val="00517196"/>
    <w:rsid w:val="005208B1"/>
    <w:rsid w:val="0052450F"/>
    <w:rsid w:val="0052754F"/>
    <w:rsid w:val="005275CA"/>
    <w:rsid w:val="00531E83"/>
    <w:rsid w:val="00533131"/>
    <w:rsid w:val="00534818"/>
    <w:rsid w:val="0053681E"/>
    <w:rsid w:val="00541004"/>
    <w:rsid w:val="0054501F"/>
    <w:rsid w:val="0054597F"/>
    <w:rsid w:val="00547AA4"/>
    <w:rsid w:val="00547FFC"/>
    <w:rsid w:val="00550B86"/>
    <w:rsid w:val="0055136D"/>
    <w:rsid w:val="005524AF"/>
    <w:rsid w:val="00554875"/>
    <w:rsid w:val="00554901"/>
    <w:rsid w:val="0055690C"/>
    <w:rsid w:val="00556D74"/>
    <w:rsid w:val="00557325"/>
    <w:rsid w:val="00560FB8"/>
    <w:rsid w:val="00567402"/>
    <w:rsid w:val="00570433"/>
    <w:rsid w:val="00570C2C"/>
    <w:rsid w:val="00572317"/>
    <w:rsid w:val="00572672"/>
    <w:rsid w:val="00575D5E"/>
    <w:rsid w:val="00581D7B"/>
    <w:rsid w:val="005863F1"/>
    <w:rsid w:val="0058774E"/>
    <w:rsid w:val="005944E0"/>
    <w:rsid w:val="00594CCB"/>
    <w:rsid w:val="005954C1"/>
    <w:rsid w:val="00595DB1"/>
    <w:rsid w:val="00596DCB"/>
    <w:rsid w:val="005A2CB2"/>
    <w:rsid w:val="005B37C4"/>
    <w:rsid w:val="005B3A11"/>
    <w:rsid w:val="005B423F"/>
    <w:rsid w:val="005B4E65"/>
    <w:rsid w:val="005C3079"/>
    <w:rsid w:val="005C33CA"/>
    <w:rsid w:val="005C3DE9"/>
    <w:rsid w:val="005D2288"/>
    <w:rsid w:val="005D3C89"/>
    <w:rsid w:val="005D7396"/>
    <w:rsid w:val="005D773B"/>
    <w:rsid w:val="005E3E60"/>
    <w:rsid w:val="005E4349"/>
    <w:rsid w:val="005F0126"/>
    <w:rsid w:val="005F3100"/>
    <w:rsid w:val="00602122"/>
    <w:rsid w:val="00602DA1"/>
    <w:rsid w:val="0060314E"/>
    <w:rsid w:val="00610339"/>
    <w:rsid w:val="0061436C"/>
    <w:rsid w:val="006159AA"/>
    <w:rsid w:val="00617F8A"/>
    <w:rsid w:val="00621CE3"/>
    <w:rsid w:val="006224F8"/>
    <w:rsid w:val="006228CC"/>
    <w:rsid w:val="00623130"/>
    <w:rsid w:val="00625470"/>
    <w:rsid w:val="006273D0"/>
    <w:rsid w:val="00630054"/>
    <w:rsid w:val="00630705"/>
    <w:rsid w:val="00632028"/>
    <w:rsid w:val="00635312"/>
    <w:rsid w:val="00636848"/>
    <w:rsid w:val="0063689C"/>
    <w:rsid w:val="00640AE7"/>
    <w:rsid w:val="00640D6F"/>
    <w:rsid w:val="00641DE3"/>
    <w:rsid w:val="00643429"/>
    <w:rsid w:val="00643A3A"/>
    <w:rsid w:val="00645291"/>
    <w:rsid w:val="00650CA1"/>
    <w:rsid w:val="00652EA1"/>
    <w:rsid w:val="0065549E"/>
    <w:rsid w:val="00656E5D"/>
    <w:rsid w:val="00657D1D"/>
    <w:rsid w:val="006627C1"/>
    <w:rsid w:val="00662C35"/>
    <w:rsid w:val="00663030"/>
    <w:rsid w:val="00663168"/>
    <w:rsid w:val="00665A41"/>
    <w:rsid w:val="00666D8F"/>
    <w:rsid w:val="006676DF"/>
    <w:rsid w:val="00676073"/>
    <w:rsid w:val="00676925"/>
    <w:rsid w:val="00677647"/>
    <w:rsid w:val="0067769B"/>
    <w:rsid w:val="006779F3"/>
    <w:rsid w:val="00682D02"/>
    <w:rsid w:val="00682EEB"/>
    <w:rsid w:val="00682F1A"/>
    <w:rsid w:val="00683AEC"/>
    <w:rsid w:val="00690CFB"/>
    <w:rsid w:val="006954BB"/>
    <w:rsid w:val="006A3C1D"/>
    <w:rsid w:val="006A60E0"/>
    <w:rsid w:val="006A7827"/>
    <w:rsid w:val="006B281F"/>
    <w:rsid w:val="006B7A48"/>
    <w:rsid w:val="006C02D8"/>
    <w:rsid w:val="006C2443"/>
    <w:rsid w:val="006C3A52"/>
    <w:rsid w:val="006C7377"/>
    <w:rsid w:val="006D0E26"/>
    <w:rsid w:val="006D0E69"/>
    <w:rsid w:val="006D16F4"/>
    <w:rsid w:val="006D4600"/>
    <w:rsid w:val="006D5F99"/>
    <w:rsid w:val="006D68A9"/>
    <w:rsid w:val="006E0155"/>
    <w:rsid w:val="006E01EC"/>
    <w:rsid w:val="006E1D11"/>
    <w:rsid w:val="006E1DC6"/>
    <w:rsid w:val="006E45E8"/>
    <w:rsid w:val="006E61FA"/>
    <w:rsid w:val="006E6DC5"/>
    <w:rsid w:val="006F011B"/>
    <w:rsid w:val="006F051D"/>
    <w:rsid w:val="006F16B8"/>
    <w:rsid w:val="006F27BA"/>
    <w:rsid w:val="006F348F"/>
    <w:rsid w:val="007023D0"/>
    <w:rsid w:val="00705698"/>
    <w:rsid w:val="007073B7"/>
    <w:rsid w:val="00712629"/>
    <w:rsid w:val="00716F2C"/>
    <w:rsid w:val="00720462"/>
    <w:rsid w:val="00720BE0"/>
    <w:rsid w:val="00722953"/>
    <w:rsid w:val="00723938"/>
    <w:rsid w:val="00724764"/>
    <w:rsid w:val="00727C32"/>
    <w:rsid w:val="007314D7"/>
    <w:rsid w:val="00732032"/>
    <w:rsid w:val="00732662"/>
    <w:rsid w:val="00733A78"/>
    <w:rsid w:val="00734B33"/>
    <w:rsid w:val="00736ED1"/>
    <w:rsid w:val="00740C5F"/>
    <w:rsid w:val="00744497"/>
    <w:rsid w:val="00750267"/>
    <w:rsid w:val="00753372"/>
    <w:rsid w:val="00753D86"/>
    <w:rsid w:val="007540CC"/>
    <w:rsid w:val="007543FE"/>
    <w:rsid w:val="00755A8D"/>
    <w:rsid w:val="00756D96"/>
    <w:rsid w:val="00766122"/>
    <w:rsid w:val="007722F3"/>
    <w:rsid w:val="00773801"/>
    <w:rsid w:val="0077541D"/>
    <w:rsid w:val="00780B4B"/>
    <w:rsid w:val="00781E52"/>
    <w:rsid w:val="007830A8"/>
    <w:rsid w:val="00786AFD"/>
    <w:rsid w:val="007877E8"/>
    <w:rsid w:val="007944DA"/>
    <w:rsid w:val="00796D7B"/>
    <w:rsid w:val="007A0A73"/>
    <w:rsid w:val="007A3E82"/>
    <w:rsid w:val="007A62AD"/>
    <w:rsid w:val="007A7BEA"/>
    <w:rsid w:val="007A7C4B"/>
    <w:rsid w:val="007B19CA"/>
    <w:rsid w:val="007B1B78"/>
    <w:rsid w:val="007B228F"/>
    <w:rsid w:val="007B506B"/>
    <w:rsid w:val="007B6714"/>
    <w:rsid w:val="007B7A32"/>
    <w:rsid w:val="007C094B"/>
    <w:rsid w:val="007C2E74"/>
    <w:rsid w:val="007C67D2"/>
    <w:rsid w:val="007D0CB1"/>
    <w:rsid w:val="007D1950"/>
    <w:rsid w:val="007D1B35"/>
    <w:rsid w:val="007D1E07"/>
    <w:rsid w:val="007D4AB0"/>
    <w:rsid w:val="007E54C7"/>
    <w:rsid w:val="007E7213"/>
    <w:rsid w:val="007F2459"/>
    <w:rsid w:val="007F6D97"/>
    <w:rsid w:val="008036BF"/>
    <w:rsid w:val="0080487A"/>
    <w:rsid w:val="00804B18"/>
    <w:rsid w:val="00806140"/>
    <w:rsid w:val="0081042D"/>
    <w:rsid w:val="00812747"/>
    <w:rsid w:val="00814839"/>
    <w:rsid w:val="0082229C"/>
    <w:rsid w:val="0083077D"/>
    <w:rsid w:val="00831A06"/>
    <w:rsid w:val="00833CEE"/>
    <w:rsid w:val="00833D44"/>
    <w:rsid w:val="0083676C"/>
    <w:rsid w:val="00847146"/>
    <w:rsid w:val="008500AB"/>
    <w:rsid w:val="0085668B"/>
    <w:rsid w:val="008645F5"/>
    <w:rsid w:val="00864840"/>
    <w:rsid w:val="00870A65"/>
    <w:rsid w:val="00872D2E"/>
    <w:rsid w:val="00874469"/>
    <w:rsid w:val="00880B7C"/>
    <w:rsid w:val="0088242A"/>
    <w:rsid w:val="00883096"/>
    <w:rsid w:val="0088435E"/>
    <w:rsid w:val="00893224"/>
    <w:rsid w:val="00893C8C"/>
    <w:rsid w:val="0089699B"/>
    <w:rsid w:val="008A0818"/>
    <w:rsid w:val="008A1C7A"/>
    <w:rsid w:val="008A4644"/>
    <w:rsid w:val="008A4CEB"/>
    <w:rsid w:val="008B14ED"/>
    <w:rsid w:val="008B1E95"/>
    <w:rsid w:val="008B20A3"/>
    <w:rsid w:val="008B2935"/>
    <w:rsid w:val="008B4F2C"/>
    <w:rsid w:val="008B5F15"/>
    <w:rsid w:val="008B6825"/>
    <w:rsid w:val="008B6DD0"/>
    <w:rsid w:val="008B7D7D"/>
    <w:rsid w:val="008C11E4"/>
    <w:rsid w:val="008C56ED"/>
    <w:rsid w:val="008C6C2E"/>
    <w:rsid w:val="008D0FFD"/>
    <w:rsid w:val="008D1655"/>
    <w:rsid w:val="008D34AC"/>
    <w:rsid w:val="008E0836"/>
    <w:rsid w:val="008F11C0"/>
    <w:rsid w:val="008F14CE"/>
    <w:rsid w:val="008F573D"/>
    <w:rsid w:val="008F736F"/>
    <w:rsid w:val="00901E3A"/>
    <w:rsid w:val="009026E3"/>
    <w:rsid w:val="00913297"/>
    <w:rsid w:val="00913343"/>
    <w:rsid w:val="009147D0"/>
    <w:rsid w:val="0092321D"/>
    <w:rsid w:val="009247EC"/>
    <w:rsid w:val="0092771D"/>
    <w:rsid w:val="0093754F"/>
    <w:rsid w:val="00943860"/>
    <w:rsid w:val="009456AF"/>
    <w:rsid w:val="00954EBA"/>
    <w:rsid w:val="00955EB1"/>
    <w:rsid w:val="00956C52"/>
    <w:rsid w:val="009622A6"/>
    <w:rsid w:val="00962EDB"/>
    <w:rsid w:val="009643E4"/>
    <w:rsid w:val="00965D15"/>
    <w:rsid w:val="00970685"/>
    <w:rsid w:val="009707C1"/>
    <w:rsid w:val="009710DA"/>
    <w:rsid w:val="00975EAE"/>
    <w:rsid w:val="00984A0C"/>
    <w:rsid w:val="00986626"/>
    <w:rsid w:val="00986808"/>
    <w:rsid w:val="00986FD7"/>
    <w:rsid w:val="00987546"/>
    <w:rsid w:val="00990771"/>
    <w:rsid w:val="00991182"/>
    <w:rsid w:val="009922DA"/>
    <w:rsid w:val="00995834"/>
    <w:rsid w:val="009958A0"/>
    <w:rsid w:val="009958AB"/>
    <w:rsid w:val="00996E00"/>
    <w:rsid w:val="009A0224"/>
    <w:rsid w:val="009A1441"/>
    <w:rsid w:val="009A1EDA"/>
    <w:rsid w:val="009A3320"/>
    <w:rsid w:val="009A37B8"/>
    <w:rsid w:val="009A580E"/>
    <w:rsid w:val="009A7EE4"/>
    <w:rsid w:val="009B5C26"/>
    <w:rsid w:val="009B5CE6"/>
    <w:rsid w:val="009C3F83"/>
    <w:rsid w:val="009D0FBC"/>
    <w:rsid w:val="009D1537"/>
    <w:rsid w:val="009D46AA"/>
    <w:rsid w:val="009D55F3"/>
    <w:rsid w:val="009D5E4F"/>
    <w:rsid w:val="009E2277"/>
    <w:rsid w:val="009E3880"/>
    <w:rsid w:val="009E5216"/>
    <w:rsid w:val="009F5F17"/>
    <w:rsid w:val="009F6D57"/>
    <w:rsid w:val="00A03227"/>
    <w:rsid w:val="00A0483F"/>
    <w:rsid w:val="00A062BA"/>
    <w:rsid w:val="00A07784"/>
    <w:rsid w:val="00A121D2"/>
    <w:rsid w:val="00A142F1"/>
    <w:rsid w:val="00A17862"/>
    <w:rsid w:val="00A21356"/>
    <w:rsid w:val="00A236B5"/>
    <w:rsid w:val="00A2403D"/>
    <w:rsid w:val="00A24D5A"/>
    <w:rsid w:val="00A2781B"/>
    <w:rsid w:val="00A30B5B"/>
    <w:rsid w:val="00A31FE1"/>
    <w:rsid w:val="00A33BD7"/>
    <w:rsid w:val="00A361EC"/>
    <w:rsid w:val="00A4559E"/>
    <w:rsid w:val="00A461AD"/>
    <w:rsid w:val="00A553A3"/>
    <w:rsid w:val="00A60D4D"/>
    <w:rsid w:val="00A62109"/>
    <w:rsid w:val="00A63963"/>
    <w:rsid w:val="00A646CA"/>
    <w:rsid w:val="00A6490A"/>
    <w:rsid w:val="00A65298"/>
    <w:rsid w:val="00A67276"/>
    <w:rsid w:val="00A738C5"/>
    <w:rsid w:val="00A7627F"/>
    <w:rsid w:val="00A77D2D"/>
    <w:rsid w:val="00A80D92"/>
    <w:rsid w:val="00A82658"/>
    <w:rsid w:val="00A8288F"/>
    <w:rsid w:val="00A8785D"/>
    <w:rsid w:val="00A90A36"/>
    <w:rsid w:val="00A9101B"/>
    <w:rsid w:val="00A95776"/>
    <w:rsid w:val="00A96122"/>
    <w:rsid w:val="00AA0F2C"/>
    <w:rsid w:val="00AA1498"/>
    <w:rsid w:val="00AB36A9"/>
    <w:rsid w:val="00AB555D"/>
    <w:rsid w:val="00AC05BE"/>
    <w:rsid w:val="00AC1FEA"/>
    <w:rsid w:val="00AC3696"/>
    <w:rsid w:val="00AC7BD8"/>
    <w:rsid w:val="00AD6693"/>
    <w:rsid w:val="00AD7310"/>
    <w:rsid w:val="00AE2567"/>
    <w:rsid w:val="00AE2695"/>
    <w:rsid w:val="00AE2F02"/>
    <w:rsid w:val="00AE4B7E"/>
    <w:rsid w:val="00AE59AC"/>
    <w:rsid w:val="00AF20F2"/>
    <w:rsid w:val="00AF229E"/>
    <w:rsid w:val="00AF4491"/>
    <w:rsid w:val="00AF634E"/>
    <w:rsid w:val="00AF6AA4"/>
    <w:rsid w:val="00B10AF6"/>
    <w:rsid w:val="00B156EE"/>
    <w:rsid w:val="00B15895"/>
    <w:rsid w:val="00B1774F"/>
    <w:rsid w:val="00B208AE"/>
    <w:rsid w:val="00B25B24"/>
    <w:rsid w:val="00B25CBC"/>
    <w:rsid w:val="00B273E0"/>
    <w:rsid w:val="00B27F70"/>
    <w:rsid w:val="00B33CB9"/>
    <w:rsid w:val="00B34CAB"/>
    <w:rsid w:val="00B37498"/>
    <w:rsid w:val="00B40BF6"/>
    <w:rsid w:val="00B40EFC"/>
    <w:rsid w:val="00B42CEB"/>
    <w:rsid w:val="00B508B9"/>
    <w:rsid w:val="00B52F38"/>
    <w:rsid w:val="00B53355"/>
    <w:rsid w:val="00B56E71"/>
    <w:rsid w:val="00B60972"/>
    <w:rsid w:val="00B61767"/>
    <w:rsid w:val="00B63DAA"/>
    <w:rsid w:val="00B64191"/>
    <w:rsid w:val="00B72448"/>
    <w:rsid w:val="00B74124"/>
    <w:rsid w:val="00B75D60"/>
    <w:rsid w:val="00B808E1"/>
    <w:rsid w:val="00B82873"/>
    <w:rsid w:val="00B82D64"/>
    <w:rsid w:val="00B83740"/>
    <w:rsid w:val="00B83A75"/>
    <w:rsid w:val="00B873FB"/>
    <w:rsid w:val="00BA4E8B"/>
    <w:rsid w:val="00BA552F"/>
    <w:rsid w:val="00BA754E"/>
    <w:rsid w:val="00BB1227"/>
    <w:rsid w:val="00BB1A4D"/>
    <w:rsid w:val="00BB1D7A"/>
    <w:rsid w:val="00BB378A"/>
    <w:rsid w:val="00BB4D5F"/>
    <w:rsid w:val="00BC05DF"/>
    <w:rsid w:val="00BC0DB7"/>
    <w:rsid w:val="00BC1CCA"/>
    <w:rsid w:val="00BC469E"/>
    <w:rsid w:val="00BC4FEA"/>
    <w:rsid w:val="00BD26DF"/>
    <w:rsid w:val="00BD4DF6"/>
    <w:rsid w:val="00BE2330"/>
    <w:rsid w:val="00BE409A"/>
    <w:rsid w:val="00BE5F88"/>
    <w:rsid w:val="00BE5F8E"/>
    <w:rsid w:val="00BF2785"/>
    <w:rsid w:val="00BF425A"/>
    <w:rsid w:val="00C00150"/>
    <w:rsid w:val="00C03EA2"/>
    <w:rsid w:val="00C047CF"/>
    <w:rsid w:val="00C05BB3"/>
    <w:rsid w:val="00C11D92"/>
    <w:rsid w:val="00C2001F"/>
    <w:rsid w:val="00C21739"/>
    <w:rsid w:val="00C2216A"/>
    <w:rsid w:val="00C22D56"/>
    <w:rsid w:val="00C258C8"/>
    <w:rsid w:val="00C26320"/>
    <w:rsid w:val="00C2705C"/>
    <w:rsid w:val="00C354DB"/>
    <w:rsid w:val="00C42E7B"/>
    <w:rsid w:val="00C44052"/>
    <w:rsid w:val="00C44838"/>
    <w:rsid w:val="00C500BE"/>
    <w:rsid w:val="00C51C1F"/>
    <w:rsid w:val="00C533C0"/>
    <w:rsid w:val="00C54C26"/>
    <w:rsid w:val="00C622A7"/>
    <w:rsid w:val="00C64C8A"/>
    <w:rsid w:val="00C66403"/>
    <w:rsid w:val="00C77F0B"/>
    <w:rsid w:val="00C84A7C"/>
    <w:rsid w:val="00C90F21"/>
    <w:rsid w:val="00C916B6"/>
    <w:rsid w:val="00C925E3"/>
    <w:rsid w:val="00C92D2B"/>
    <w:rsid w:val="00C94E3A"/>
    <w:rsid w:val="00C95DE8"/>
    <w:rsid w:val="00C976D6"/>
    <w:rsid w:val="00C97AD3"/>
    <w:rsid w:val="00CA58A6"/>
    <w:rsid w:val="00CA6AD6"/>
    <w:rsid w:val="00CB46BD"/>
    <w:rsid w:val="00CB6045"/>
    <w:rsid w:val="00CC225B"/>
    <w:rsid w:val="00CC51B6"/>
    <w:rsid w:val="00CC63D4"/>
    <w:rsid w:val="00CC7859"/>
    <w:rsid w:val="00CD0CA2"/>
    <w:rsid w:val="00CD75E6"/>
    <w:rsid w:val="00CD7B64"/>
    <w:rsid w:val="00CE2096"/>
    <w:rsid w:val="00CE5456"/>
    <w:rsid w:val="00CE5695"/>
    <w:rsid w:val="00CF4D14"/>
    <w:rsid w:val="00CF7B4F"/>
    <w:rsid w:val="00D018E4"/>
    <w:rsid w:val="00D02F27"/>
    <w:rsid w:val="00D03116"/>
    <w:rsid w:val="00D044BE"/>
    <w:rsid w:val="00D05258"/>
    <w:rsid w:val="00D0542B"/>
    <w:rsid w:val="00D174D1"/>
    <w:rsid w:val="00D17FA0"/>
    <w:rsid w:val="00D217AF"/>
    <w:rsid w:val="00D2274A"/>
    <w:rsid w:val="00D24E4F"/>
    <w:rsid w:val="00D24F34"/>
    <w:rsid w:val="00D2615E"/>
    <w:rsid w:val="00D26312"/>
    <w:rsid w:val="00D272D5"/>
    <w:rsid w:val="00D27C1F"/>
    <w:rsid w:val="00D30898"/>
    <w:rsid w:val="00D33B25"/>
    <w:rsid w:val="00D42283"/>
    <w:rsid w:val="00D424F1"/>
    <w:rsid w:val="00D43FDB"/>
    <w:rsid w:val="00D44E99"/>
    <w:rsid w:val="00D4636F"/>
    <w:rsid w:val="00D53399"/>
    <w:rsid w:val="00D579AD"/>
    <w:rsid w:val="00D60534"/>
    <w:rsid w:val="00D62BE2"/>
    <w:rsid w:val="00D65AEB"/>
    <w:rsid w:val="00D6711A"/>
    <w:rsid w:val="00D70A57"/>
    <w:rsid w:val="00D71C3B"/>
    <w:rsid w:val="00D74E71"/>
    <w:rsid w:val="00D75D8A"/>
    <w:rsid w:val="00D764CD"/>
    <w:rsid w:val="00D81E54"/>
    <w:rsid w:val="00D825F3"/>
    <w:rsid w:val="00D82DD5"/>
    <w:rsid w:val="00D853C2"/>
    <w:rsid w:val="00D866D6"/>
    <w:rsid w:val="00D87916"/>
    <w:rsid w:val="00D913E0"/>
    <w:rsid w:val="00D968FA"/>
    <w:rsid w:val="00DA0435"/>
    <w:rsid w:val="00DA23C5"/>
    <w:rsid w:val="00DA4E23"/>
    <w:rsid w:val="00DA660F"/>
    <w:rsid w:val="00DA7FA1"/>
    <w:rsid w:val="00DB3520"/>
    <w:rsid w:val="00DB497C"/>
    <w:rsid w:val="00DB5250"/>
    <w:rsid w:val="00DC0B73"/>
    <w:rsid w:val="00DC0DD3"/>
    <w:rsid w:val="00DC143E"/>
    <w:rsid w:val="00DC47CA"/>
    <w:rsid w:val="00DC744F"/>
    <w:rsid w:val="00DD3325"/>
    <w:rsid w:val="00DD5A66"/>
    <w:rsid w:val="00DE214E"/>
    <w:rsid w:val="00DF091C"/>
    <w:rsid w:val="00DF4EAB"/>
    <w:rsid w:val="00DF72D1"/>
    <w:rsid w:val="00E0249F"/>
    <w:rsid w:val="00E0278D"/>
    <w:rsid w:val="00E04235"/>
    <w:rsid w:val="00E04284"/>
    <w:rsid w:val="00E06B98"/>
    <w:rsid w:val="00E06ED6"/>
    <w:rsid w:val="00E07E8F"/>
    <w:rsid w:val="00E1216C"/>
    <w:rsid w:val="00E209B6"/>
    <w:rsid w:val="00E20CD2"/>
    <w:rsid w:val="00E22FFE"/>
    <w:rsid w:val="00E24668"/>
    <w:rsid w:val="00E24D2E"/>
    <w:rsid w:val="00E26E35"/>
    <w:rsid w:val="00E35573"/>
    <w:rsid w:val="00E40FE5"/>
    <w:rsid w:val="00E41DEC"/>
    <w:rsid w:val="00E43441"/>
    <w:rsid w:val="00E44C6D"/>
    <w:rsid w:val="00E453F4"/>
    <w:rsid w:val="00E456DB"/>
    <w:rsid w:val="00E50FA3"/>
    <w:rsid w:val="00E53467"/>
    <w:rsid w:val="00E54B92"/>
    <w:rsid w:val="00E55C25"/>
    <w:rsid w:val="00E568E4"/>
    <w:rsid w:val="00E56C1B"/>
    <w:rsid w:val="00E600B0"/>
    <w:rsid w:val="00E6060B"/>
    <w:rsid w:val="00E623FF"/>
    <w:rsid w:val="00E64C7E"/>
    <w:rsid w:val="00E66BF8"/>
    <w:rsid w:val="00E67B40"/>
    <w:rsid w:val="00E739BF"/>
    <w:rsid w:val="00E84C49"/>
    <w:rsid w:val="00E85198"/>
    <w:rsid w:val="00E87F51"/>
    <w:rsid w:val="00E9042F"/>
    <w:rsid w:val="00E9090F"/>
    <w:rsid w:val="00E9332F"/>
    <w:rsid w:val="00E96386"/>
    <w:rsid w:val="00EA1098"/>
    <w:rsid w:val="00EA1117"/>
    <w:rsid w:val="00EA19C1"/>
    <w:rsid w:val="00EB0704"/>
    <w:rsid w:val="00EB1137"/>
    <w:rsid w:val="00EB4198"/>
    <w:rsid w:val="00EC16B3"/>
    <w:rsid w:val="00EC3E29"/>
    <w:rsid w:val="00EC675A"/>
    <w:rsid w:val="00ED0292"/>
    <w:rsid w:val="00ED2232"/>
    <w:rsid w:val="00ED4BDB"/>
    <w:rsid w:val="00ED6996"/>
    <w:rsid w:val="00EE155B"/>
    <w:rsid w:val="00EE3F52"/>
    <w:rsid w:val="00EE5FEC"/>
    <w:rsid w:val="00EF5AD0"/>
    <w:rsid w:val="00EF61C4"/>
    <w:rsid w:val="00EF77D8"/>
    <w:rsid w:val="00F03473"/>
    <w:rsid w:val="00F03AE9"/>
    <w:rsid w:val="00F04732"/>
    <w:rsid w:val="00F04E33"/>
    <w:rsid w:val="00F06FA0"/>
    <w:rsid w:val="00F07781"/>
    <w:rsid w:val="00F11D3B"/>
    <w:rsid w:val="00F2059E"/>
    <w:rsid w:val="00F217EC"/>
    <w:rsid w:val="00F226C4"/>
    <w:rsid w:val="00F2463C"/>
    <w:rsid w:val="00F268A7"/>
    <w:rsid w:val="00F273DA"/>
    <w:rsid w:val="00F3311D"/>
    <w:rsid w:val="00F33E73"/>
    <w:rsid w:val="00F33EE9"/>
    <w:rsid w:val="00F35004"/>
    <w:rsid w:val="00F364F8"/>
    <w:rsid w:val="00F37864"/>
    <w:rsid w:val="00F41EF9"/>
    <w:rsid w:val="00F427AC"/>
    <w:rsid w:val="00F44C70"/>
    <w:rsid w:val="00F52BDD"/>
    <w:rsid w:val="00F53393"/>
    <w:rsid w:val="00F56811"/>
    <w:rsid w:val="00F56B86"/>
    <w:rsid w:val="00F57DCC"/>
    <w:rsid w:val="00F642F6"/>
    <w:rsid w:val="00F64833"/>
    <w:rsid w:val="00F66EAA"/>
    <w:rsid w:val="00F710FA"/>
    <w:rsid w:val="00F72F58"/>
    <w:rsid w:val="00F7510E"/>
    <w:rsid w:val="00F81AA6"/>
    <w:rsid w:val="00F82AE2"/>
    <w:rsid w:val="00F87F61"/>
    <w:rsid w:val="00F907B7"/>
    <w:rsid w:val="00F91FD3"/>
    <w:rsid w:val="00F93ACC"/>
    <w:rsid w:val="00F943C4"/>
    <w:rsid w:val="00F949D7"/>
    <w:rsid w:val="00F9505F"/>
    <w:rsid w:val="00F96B52"/>
    <w:rsid w:val="00FA12CE"/>
    <w:rsid w:val="00FA17E3"/>
    <w:rsid w:val="00FA1FC6"/>
    <w:rsid w:val="00FA3D36"/>
    <w:rsid w:val="00FA51BD"/>
    <w:rsid w:val="00FB21F9"/>
    <w:rsid w:val="00FB3321"/>
    <w:rsid w:val="00FB47A8"/>
    <w:rsid w:val="00FB6DC3"/>
    <w:rsid w:val="00FC07F7"/>
    <w:rsid w:val="00FC3038"/>
    <w:rsid w:val="00FC3744"/>
    <w:rsid w:val="00FC3BC7"/>
    <w:rsid w:val="00FC4CA0"/>
    <w:rsid w:val="00FD0BC7"/>
    <w:rsid w:val="00FD2015"/>
    <w:rsid w:val="00FD502D"/>
    <w:rsid w:val="00FD6C9A"/>
    <w:rsid w:val="00FD7FE6"/>
    <w:rsid w:val="00FE0067"/>
    <w:rsid w:val="00FE1B6F"/>
    <w:rsid w:val="00FE2FDB"/>
    <w:rsid w:val="00FE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o:shapedefaults>
    <o:shapelayout v:ext="edit">
      <o:idmap v:ext="edit" data="2"/>
    </o:shapelayout>
  </w:shapeDefaults>
  <w:decimalSymbol w:val="."/>
  <w:listSeparator w:val=","/>
  <w14:docId w14:val="2905D946"/>
  <w15:docId w15:val="{E962786C-B694-48B5-A5E5-1BB9F9BD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D8"/>
    <w:rPr>
      <w:sz w:val="24"/>
      <w:szCs w:val="24"/>
    </w:rPr>
  </w:style>
  <w:style w:type="paragraph" w:styleId="Heading1">
    <w:name w:val="heading 1"/>
    <w:basedOn w:val="Normal"/>
    <w:next w:val="Normal"/>
    <w:qFormat/>
    <w:rsid w:val="005D3C89"/>
    <w:pPr>
      <w:keepNext/>
      <w:tabs>
        <w:tab w:val="right" w:leader="underscore" w:pos="9360"/>
      </w:tabs>
      <w:spacing w:after="100"/>
      <w:outlineLvl w:val="0"/>
    </w:pPr>
    <w:rPr>
      <w:b/>
      <w:sz w:val="22"/>
    </w:rPr>
  </w:style>
  <w:style w:type="paragraph" w:styleId="Heading2">
    <w:name w:val="heading 2"/>
    <w:aliases w:val="Experience Headings"/>
    <w:basedOn w:val="Style1"/>
    <w:next w:val="Normal"/>
    <w:qFormat/>
    <w:rsid w:val="00E96386"/>
    <w:pPr>
      <w:keepNext/>
      <w:spacing w:before="120"/>
      <w:ind w:left="446" w:right="547"/>
      <w:outlineLvl w:val="1"/>
    </w:pPr>
  </w:style>
  <w:style w:type="paragraph" w:styleId="Heading3">
    <w:name w:val="heading 3"/>
    <w:basedOn w:val="Normal"/>
    <w:next w:val="Normal"/>
    <w:qFormat/>
    <w:rsid w:val="00F87F61"/>
    <w:pPr>
      <w:keepNext/>
      <w:spacing w:after="120"/>
      <w:jc w:val="center"/>
      <w:outlineLvl w:val="2"/>
    </w:pPr>
    <w:rPr>
      <w:b/>
      <w:smallCaps/>
      <w:spacing w:val="4"/>
      <w:sz w:val="30"/>
    </w:rPr>
  </w:style>
  <w:style w:type="paragraph" w:styleId="Heading4">
    <w:name w:val="heading 4"/>
    <w:basedOn w:val="Normal"/>
    <w:next w:val="Normal"/>
    <w:link w:val="Heading4Char"/>
    <w:qFormat/>
    <w:rsid w:val="00F87F61"/>
    <w:pPr>
      <w:keepNext/>
      <w:outlineLvl w:val="3"/>
    </w:pPr>
    <w:rPr>
      <w:b/>
      <w:snapToGrid w:val="0"/>
      <w:spacing w:val="10"/>
      <w:sz w:val="48"/>
    </w:rPr>
  </w:style>
  <w:style w:type="paragraph" w:styleId="Heading5">
    <w:name w:val="heading 5"/>
    <w:basedOn w:val="Normal"/>
    <w:next w:val="Normal"/>
    <w:qFormat/>
    <w:rsid w:val="00F87F61"/>
    <w:pPr>
      <w:keepNext/>
      <w:outlineLvl w:val="4"/>
    </w:pPr>
    <w:rPr>
      <w:rFonts w:cs="Courier New"/>
      <w:b/>
      <w:bCs/>
      <w:sz w:val="21"/>
    </w:rPr>
  </w:style>
  <w:style w:type="paragraph" w:styleId="Heading6">
    <w:name w:val="heading 6"/>
    <w:basedOn w:val="Normal"/>
    <w:next w:val="Normal"/>
    <w:qFormat/>
    <w:rsid w:val="00F87F61"/>
    <w:pPr>
      <w:keepNext/>
      <w:spacing w:after="40"/>
      <w:jc w:val="center"/>
      <w:outlineLvl w:val="5"/>
    </w:pPr>
    <w:rPr>
      <w:b/>
      <w:snapToGrid w:val="0"/>
      <w:spacing w:val="10"/>
      <w:sz w:val="48"/>
    </w:rPr>
  </w:style>
  <w:style w:type="paragraph" w:styleId="Heading7">
    <w:name w:val="heading 7"/>
    <w:basedOn w:val="Normal"/>
    <w:next w:val="Normal"/>
    <w:qFormat/>
    <w:rsid w:val="00F87F61"/>
    <w:pPr>
      <w:keepNext/>
      <w:jc w:val="center"/>
      <w:outlineLvl w:val="6"/>
    </w:pPr>
    <w:rPr>
      <w:rFonts w:cs="Courier New"/>
      <w:i/>
      <w:iCs/>
      <w:spacing w:val="8"/>
      <w:sz w:val="21"/>
    </w:rPr>
  </w:style>
  <w:style w:type="paragraph" w:styleId="Heading8">
    <w:name w:val="heading 8"/>
    <w:basedOn w:val="Normal"/>
    <w:next w:val="Normal"/>
    <w:qFormat/>
    <w:rsid w:val="00F87F61"/>
    <w:pPr>
      <w:keepNext/>
      <w:autoSpaceDE w:val="0"/>
      <w:autoSpaceDN w:val="0"/>
      <w:adjustRightInd w:val="0"/>
      <w:outlineLvl w:val="7"/>
    </w:pPr>
    <w:rPr>
      <w:b/>
      <w:smallCaps/>
      <w:spacing w:val="12"/>
      <w:sz w:val="31"/>
    </w:rPr>
  </w:style>
  <w:style w:type="paragraph" w:styleId="Heading9">
    <w:name w:val="heading 9"/>
    <w:basedOn w:val="Normal"/>
    <w:next w:val="Normal"/>
    <w:qFormat/>
    <w:rsid w:val="00F87F61"/>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F61"/>
    <w:rPr>
      <w:snapToGrid w:val="0"/>
      <w:sz w:val="22"/>
    </w:rPr>
  </w:style>
  <w:style w:type="paragraph" w:styleId="BodyText2">
    <w:name w:val="Body Text 2"/>
    <w:basedOn w:val="Normal"/>
    <w:semiHidden/>
    <w:rsid w:val="00F87F61"/>
    <w:pPr>
      <w:spacing w:after="60"/>
      <w:jc w:val="both"/>
    </w:pPr>
    <w:rPr>
      <w:snapToGrid w:val="0"/>
      <w:sz w:val="22"/>
    </w:rPr>
  </w:style>
  <w:style w:type="character" w:styleId="Hyperlink">
    <w:name w:val="Hyperlink"/>
    <w:basedOn w:val="DefaultParagraphFont"/>
    <w:uiPriority w:val="99"/>
    <w:rsid w:val="00B15895"/>
    <w:rPr>
      <w:color w:val="333399"/>
      <w:u w:val="single"/>
    </w:rPr>
  </w:style>
  <w:style w:type="paragraph" w:styleId="BodyTextIndent">
    <w:name w:val="Body Text Indent"/>
    <w:basedOn w:val="Normal"/>
    <w:semiHidden/>
    <w:rsid w:val="00F87F61"/>
    <w:pPr>
      <w:ind w:left="2160" w:hanging="2160"/>
    </w:pPr>
    <w:rPr>
      <w:sz w:val="22"/>
    </w:rPr>
  </w:style>
  <w:style w:type="paragraph" w:styleId="NormalWeb">
    <w:name w:val="Normal (Web)"/>
    <w:basedOn w:val="Normal"/>
    <w:link w:val="NormalWebChar"/>
    <w:uiPriority w:val="99"/>
    <w:rsid w:val="00F87F61"/>
    <w:pPr>
      <w:spacing w:before="100" w:beforeAutospacing="1" w:after="100" w:afterAutospacing="1"/>
    </w:pPr>
  </w:style>
  <w:style w:type="paragraph" w:styleId="BlockText">
    <w:name w:val="Block Text"/>
    <w:basedOn w:val="Normal"/>
    <w:semiHidden/>
    <w:rsid w:val="00F87F61"/>
    <w:pPr>
      <w:ind w:left="450" w:right="540"/>
      <w:jc w:val="both"/>
    </w:pPr>
    <w:rPr>
      <w:sz w:val="21"/>
    </w:rPr>
  </w:style>
  <w:style w:type="paragraph" w:styleId="Title">
    <w:name w:val="Title"/>
    <w:basedOn w:val="Normal"/>
    <w:next w:val="Normal"/>
    <w:link w:val="TitleChar"/>
    <w:uiPriority w:val="10"/>
    <w:qFormat/>
    <w:rsid w:val="007056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5698"/>
    <w:rPr>
      <w:rFonts w:ascii="Cambria" w:eastAsia="Times New Roman" w:hAnsi="Cambria" w:cs="Times New Roman"/>
      <w:b/>
      <w:bCs/>
      <w:kern w:val="28"/>
      <w:sz w:val="32"/>
      <w:szCs w:val="32"/>
    </w:rPr>
  </w:style>
  <w:style w:type="paragraph" w:customStyle="1" w:styleId="Profile">
    <w:name w:val="Profile"/>
    <w:basedOn w:val="Normal"/>
    <w:link w:val="ProfileCharChar"/>
    <w:uiPriority w:val="34"/>
    <w:qFormat/>
    <w:rsid w:val="00AB555D"/>
    <w:pPr>
      <w:spacing w:after="100"/>
      <w:ind w:left="446"/>
    </w:pPr>
  </w:style>
  <w:style w:type="paragraph" w:customStyle="1" w:styleId="Style1">
    <w:name w:val="Style1"/>
    <w:basedOn w:val="NormalWeb"/>
    <w:link w:val="Style1Char"/>
    <w:qFormat/>
    <w:rsid w:val="00B156EE"/>
    <w:pPr>
      <w:spacing w:before="0" w:beforeAutospacing="0" w:after="0" w:afterAutospacing="0"/>
      <w:ind w:left="450" w:right="540"/>
      <w:jc w:val="both"/>
    </w:pPr>
    <w:rPr>
      <w:caps/>
      <w:sz w:val="21"/>
    </w:rPr>
  </w:style>
  <w:style w:type="paragraph" w:styleId="ListParagraph">
    <w:name w:val="List Paragraph"/>
    <w:basedOn w:val="Normal"/>
    <w:link w:val="ListParagraphChar"/>
    <w:uiPriority w:val="34"/>
    <w:qFormat/>
    <w:rsid w:val="004F1287"/>
    <w:pPr>
      <w:tabs>
        <w:tab w:val="left" w:pos="5040"/>
      </w:tabs>
      <w:spacing w:after="140"/>
      <w:ind w:left="446" w:right="547"/>
    </w:pPr>
    <w:rPr>
      <w:color w:val="000000"/>
      <w:sz w:val="21"/>
    </w:rPr>
  </w:style>
  <w:style w:type="character" w:customStyle="1" w:styleId="NormalWebChar">
    <w:name w:val="Normal (Web) Char"/>
    <w:basedOn w:val="DefaultParagraphFont"/>
    <w:link w:val="NormalWeb"/>
    <w:uiPriority w:val="99"/>
    <w:rsid w:val="00B156EE"/>
    <w:rPr>
      <w:sz w:val="24"/>
      <w:szCs w:val="24"/>
    </w:rPr>
  </w:style>
  <w:style w:type="character" w:customStyle="1" w:styleId="Style1Char">
    <w:name w:val="Style1 Char"/>
    <w:basedOn w:val="NormalWebChar"/>
    <w:link w:val="Style1"/>
    <w:rsid w:val="00B156EE"/>
    <w:rPr>
      <w:rFonts w:ascii="Garamond" w:hAnsi="Garamond"/>
      <w:caps/>
      <w:sz w:val="21"/>
      <w:szCs w:val="24"/>
    </w:rPr>
  </w:style>
  <w:style w:type="paragraph" w:customStyle="1" w:styleId="Name">
    <w:name w:val="Name"/>
    <w:basedOn w:val="Normal"/>
    <w:link w:val="NameChar"/>
    <w:rsid w:val="00E96386"/>
    <w:pPr>
      <w:spacing w:before="240" w:after="240"/>
      <w:ind w:left="403"/>
    </w:pPr>
    <w:rPr>
      <w:b/>
      <w:spacing w:val="10"/>
      <w:sz w:val="48"/>
    </w:rPr>
  </w:style>
  <w:style w:type="character" w:customStyle="1" w:styleId="ListParagraphChar">
    <w:name w:val="List Paragraph Char"/>
    <w:basedOn w:val="NormalWebChar"/>
    <w:link w:val="ListParagraph"/>
    <w:uiPriority w:val="34"/>
    <w:rsid w:val="004F1287"/>
    <w:rPr>
      <w:rFonts w:ascii="Garamond" w:hAnsi="Garamond"/>
      <w:color w:val="000000"/>
      <w:sz w:val="21"/>
      <w:szCs w:val="24"/>
      <w:lang w:val="en-US" w:eastAsia="en-US" w:bidi="ar-SA"/>
    </w:rPr>
  </w:style>
  <w:style w:type="character" w:customStyle="1" w:styleId="Heading4Char">
    <w:name w:val="Heading 4 Char"/>
    <w:basedOn w:val="DefaultParagraphFont"/>
    <w:link w:val="Heading4"/>
    <w:rsid w:val="008F11C0"/>
    <w:rPr>
      <w:rFonts w:ascii="Garamond" w:hAnsi="Garamond"/>
      <w:b/>
      <w:snapToGrid w:val="0"/>
      <w:spacing w:val="10"/>
      <w:sz w:val="48"/>
      <w:lang w:val="en-US" w:eastAsia="en-US" w:bidi="ar-SA"/>
    </w:rPr>
  </w:style>
  <w:style w:type="character" w:customStyle="1" w:styleId="NameChar">
    <w:name w:val="Name Char"/>
    <w:basedOn w:val="Heading4Char"/>
    <w:link w:val="Name"/>
    <w:rsid w:val="00E96386"/>
    <w:rPr>
      <w:rFonts w:ascii="Garamond" w:hAnsi="Garamond"/>
      <w:b/>
      <w:snapToGrid w:val="0"/>
      <w:spacing w:val="10"/>
      <w:sz w:val="48"/>
      <w:lang w:val="en-US" w:eastAsia="en-US" w:bidi="ar-SA"/>
    </w:rPr>
  </w:style>
  <w:style w:type="paragraph" w:customStyle="1" w:styleId="Objective">
    <w:name w:val="Objective"/>
    <w:basedOn w:val="Normal"/>
    <w:rsid w:val="005D3C89"/>
    <w:pPr>
      <w:tabs>
        <w:tab w:val="left" w:pos="10170"/>
      </w:tabs>
      <w:spacing w:after="140"/>
      <w:ind w:left="446" w:right="547"/>
      <w:jc w:val="both"/>
    </w:pPr>
    <w:rPr>
      <w:i/>
      <w:iCs/>
      <w:spacing w:val="8"/>
      <w:sz w:val="21"/>
    </w:rPr>
  </w:style>
  <w:style w:type="numbering" w:customStyle="1" w:styleId="BulletedList">
    <w:name w:val="Bulleted List"/>
    <w:basedOn w:val="NoList"/>
    <w:rsid w:val="00987546"/>
    <w:pPr>
      <w:numPr>
        <w:numId w:val="2"/>
      </w:numPr>
    </w:pPr>
  </w:style>
  <w:style w:type="paragraph" w:styleId="Header">
    <w:name w:val="header"/>
    <w:basedOn w:val="Normal"/>
    <w:rsid w:val="007B19CA"/>
    <w:pPr>
      <w:tabs>
        <w:tab w:val="center" w:pos="4320"/>
        <w:tab w:val="right" w:pos="8640"/>
      </w:tabs>
    </w:pPr>
  </w:style>
  <w:style w:type="paragraph" w:styleId="Footer">
    <w:name w:val="footer"/>
    <w:basedOn w:val="Normal"/>
    <w:link w:val="FooterChar"/>
    <w:rsid w:val="00AB555D"/>
    <w:pPr>
      <w:jc w:val="center"/>
    </w:pPr>
  </w:style>
  <w:style w:type="character" w:customStyle="1" w:styleId="ProfileCharChar">
    <w:name w:val="Profile Char Char"/>
    <w:basedOn w:val="DefaultParagraphFont"/>
    <w:link w:val="Profile"/>
    <w:rsid w:val="00AB555D"/>
    <w:rPr>
      <w:rFonts w:ascii="Garamond" w:hAnsi="Garamond"/>
      <w:lang w:val="en-US" w:eastAsia="en-US" w:bidi="ar-SA"/>
    </w:rPr>
  </w:style>
  <w:style w:type="character" w:customStyle="1" w:styleId="FooterChar">
    <w:name w:val="Footer Char"/>
    <w:basedOn w:val="ProfileCharChar"/>
    <w:link w:val="Footer"/>
    <w:rsid w:val="00AB555D"/>
    <w:rPr>
      <w:rFonts w:ascii="Garamond" w:hAnsi="Garamond"/>
      <w:lang w:val="en-US" w:eastAsia="en-US" w:bidi="ar-SA"/>
    </w:rPr>
  </w:style>
  <w:style w:type="table" w:styleId="TableGrid">
    <w:name w:val="Table Grid"/>
    <w:basedOn w:val="TableNormal"/>
    <w:rsid w:val="007B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19CA"/>
  </w:style>
  <w:style w:type="paragraph" w:customStyle="1" w:styleId="ContactInfo">
    <w:name w:val="Contact Info"/>
    <w:basedOn w:val="Normal"/>
    <w:link w:val="ContactInfoChar"/>
    <w:rsid w:val="00AB555D"/>
    <w:pPr>
      <w:spacing w:after="120"/>
      <w:jc w:val="center"/>
    </w:pPr>
  </w:style>
  <w:style w:type="paragraph" w:customStyle="1" w:styleId="BulletedIndent">
    <w:name w:val="Bulleted Indent"/>
    <w:basedOn w:val="Normal"/>
    <w:rsid w:val="00AB555D"/>
    <w:pPr>
      <w:numPr>
        <w:ilvl w:val="1"/>
        <w:numId w:val="1"/>
      </w:numPr>
    </w:pPr>
  </w:style>
  <w:style w:type="paragraph" w:customStyle="1" w:styleId="Spacing">
    <w:name w:val="Spacing"/>
    <w:basedOn w:val="Normal"/>
    <w:rsid w:val="004F1287"/>
    <w:rPr>
      <w:sz w:val="14"/>
      <w:szCs w:val="14"/>
    </w:rPr>
  </w:style>
  <w:style w:type="paragraph" w:customStyle="1" w:styleId="SubmitResume">
    <w:name w:val="Submit Resume"/>
    <w:basedOn w:val="Normal"/>
    <w:rsid w:val="00B15895"/>
    <w:pPr>
      <w:spacing w:before="200"/>
      <w:ind w:left="446" w:right="547"/>
    </w:pPr>
    <w:rPr>
      <w:rFonts w:cs="MS Shell Dlg"/>
      <w:i/>
      <w:color w:val="333399"/>
      <w:sz w:val="22"/>
      <w:szCs w:val="15"/>
    </w:rPr>
  </w:style>
  <w:style w:type="paragraph" w:customStyle="1" w:styleId="NamePage2">
    <w:name w:val="Name Page 2"/>
    <w:basedOn w:val="Name"/>
    <w:rsid w:val="00596DCB"/>
    <w:pPr>
      <w:tabs>
        <w:tab w:val="right" w:pos="9360"/>
      </w:tabs>
      <w:spacing w:before="720"/>
    </w:pPr>
  </w:style>
  <w:style w:type="paragraph" w:customStyle="1" w:styleId="ResumeSections">
    <w:name w:val="Resume Sections"/>
    <w:basedOn w:val="Heading1"/>
    <w:rsid w:val="00FC3BC7"/>
  </w:style>
  <w:style w:type="paragraph" w:styleId="BalloonText">
    <w:name w:val="Balloon Text"/>
    <w:basedOn w:val="Normal"/>
    <w:link w:val="BalloonTextChar"/>
    <w:uiPriority w:val="99"/>
    <w:semiHidden/>
    <w:unhideWhenUsed/>
    <w:rsid w:val="000650D9"/>
    <w:rPr>
      <w:rFonts w:ascii="Tahoma" w:hAnsi="Tahoma" w:cs="Tahoma"/>
      <w:sz w:val="16"/>
      <w:szCs w:val="16"/>
    </w:rPr>
  </w:style>
  <w:style w:type="character" w:customStyle="1" w:styleId="BalloonTextChar">
    <w:name w:val="Balloon Text Char"/>
    <w:basedOn w:val="DefaultParagraphFont"/>
    <w:link w:val="BalloonText"/>
    <w:uiPriority w:val="99"/>
    <w:semiHidden/>
    <w:rsid w:val="000650D9"/>
    <w:rPr>
      <w:rFonts w:ascii="Tahoma" w:hAnsi="Tahoma" w:cs="Tahoma"/>
      <w:sz w:val="16"/>
      <w:szCs w:val="16"/>
    </w:rPr>
  </w:style>
  <w:style w:type="numbering" w:customStyle="1" w:styleId="Bulletedlist0">
    <w:name w:val="Bulleted list"/>
    <w:basedOn w:val="NoList"/>
    <w:rsid w:val="0082229C"/>
    <w:pPr>
      <w:numPr>
        <w:numId w:val="6"/>
      </w:numPr>
    </w:pPr>
  </w:style>
  <w:style w:type="paragraph" w:customStyle="1" w:styleId="KeyResultsBullets">
    <w:name w:val="Key Results Bullets"/>
    <w:basedOn w:val="Normal"/>
    <w:qFormat/>
    <w:rsid w:val="0082229C"/>
    <w:pPr>
      <w:numPr>
        <w:numId w:val="8"/>
      </w:numPr>
      <w:spacing w:after="120"/>
    </w:pPr>
    <w:rPr>
      <w:rFonts w:asciiTheme="minorHAnsi" w:hAnsiTheme="minorHAnsi" w:cs="Tahoma"/>
      <w:color w:val="000000"/>
    </w:rPr>
  </w:style>
  <w:style w:type="character" w:customStyle="1" w:styleId="ContactInfoChar">
    <w:name w:val="Contact Info Char"/>
    <w:basedOn w:val="DefaultParagraphFont"/>
    <w:link w:val="ContactInfo"/>
    <w:rsid w:val="00986808"/>
    <w:rPr>
      <w:rFonts w:ascii="Garamond" w:hAnsi="Garamond"/>
    </w:rPr>
  </w:style>
  <w:style w:type="numbering" w:customStyle="1" w:styleId="BulletList2">
    <w:name w:val="Bullet List 2"/>
    <w:basedOn w:val="NoList"/>
    <w:rsid w:val="00B53355"/>
    <w:pPr>
      <w:numPr>
        <w:numId w:val="9"/>
      </w:numPr>
    </w:pPr>
  </w:style>
  <w:style w:type="character" w:styleId="UnresolvedMention">
    <w:name w:val="Unresolved Mention"/>
    <w:basedOn w:val="DefaultParagraphFont"/>
    <w:uiPriority w:val="99"/>
    <w:semiHidden/>
    <w:unhideWhenUsed/>
    <w:rsid w:val="00D43FDB"/>
    <w:rPr>
      <w:color w:val="605E5C"/>
      <w:shd w:val="clear" w:color="auto" w:fill="E1DFDD"/>
    </w:rPr>
  </w:style>
  <w:style w:type="character" w:customStyle="1" w:styleId="apple-converted-space">
    <w:name w:val="apple-converted-space"/>
    <w:basedOn w:val="DefaultParagraphFont"/>
    <w:rsid w:val="0088242A"/>
  </w:style>
  <w:style w:type="character" w:customStyle="1" w:styleId="blog-post-title-font">
    <w:name w:val="blog-post-title-font"/>
    <w:basedOn w:val="DefaultParagraphFont"/>
    <w:rsid w:val="00996E00"/>
  </w:style>
  <w:style w:type="character" w:styleId="FollowedHyperlink">
    <w:name w:val="FollowedHyperlink"/>
    <w:basedOn w:val="DefaultParagraphFont"/>
    <w:uiPriority w:val="99"/>
    <w:semiHidden/>
    <w:unhideWhenUsed/>
    <w:rsid w:val="00F44C70"/>
    <w:rPr>
      <w:color w:val="800080" w:themeColor="followedHyperlink"/>
      <w:u w:val="single"/>
    </w:rPr>
  </w:style>
  <w:style w:type="character" w:styleId="Strong">
    <w:name w:val="Strong"/>
    <w:basedOn w:val="DefaultParagraphFont"/>
    <w:uiPriority w:val="22"/>
    <w:qFormat/>
    <w:rsid w:val="00C11D92"/>
    <w:rPr>
      <w:b/>
      <w:bCs/>
    </w:rPr>
  </w:style>
  <w:style w:type="character" w:styleId="Emphasis">
    <w:name w:val="Emphasis"/>
    <w:basedOn w:val="DefaultParagraphFont"/>
    <w:uiPriority w:val="20"/>
    <w:qFormat/>
    <w:rsid w:val="00F949D7"/>
    <w:rPr>
      <w:i/>
      <w:iCs/>
    </w:rPr>
  </w:style>
  <w:style w:type="character" w:customStyle="1" w:styleId="ykmvie">
    <w:name w:val="ykmvie"/>
    <w:basedOn w:val="DefaultParagraphFont"/>
    <w:rsid w:val="00663168"/>
  </w:style>
  <w:style w:type="character" w:customStyle="1" w:styleId="white-space-pre">
    <w:name w:val="white-space-pre"/>
    <w:basedOn w:val="DefaultParagraphFont"/>
    <w:rsid w:val="00753D86"/>
  </w:style>
  <w:style w:type="character" w:customStyle="1" w:styleId="a-size-large">
    <w:name w:val="a-size-large"/>
    <w:basedOn w:val="DefaultParagraphFont"/>
    <w:rsid w:val="00EB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4574">
      <w:bodyDiv w:val="1"/>
      <w:marLeft w:val="0"/>
      <w:marRight w:val="0"/>
      <w:marTop w:val="0"/>
      <w:marBottom w:val="0"/>
      <w:divBdr>
        <w:top w:val="none" w:sz="0" w:space="0" w:color="auto"/>
        <w:left w:val="none" w:sz="0" w:space="0" w:color="auto"/>
        <w:bottom w:val="none" w:sz="0" w:space="0" w:color="auto"/>
        <w:right w:val="none" w:sz="0" w:space="0" w:color="auto"/>
      </w:divBdr>
    </w:div>
    <w:div w:id="131557383">
      <w:bodyDiv w:val="1"/>
      <w:marLeft w:val="0"/>
      <w:marRight w:val="0"/>
      <w:marTop w:val="0"/>
      <w:marBottom w:val="0"/>
      <w:divBdr>
        <w:top w:val="none" w:sz="0" w:space="0" w:color="auto"/>
        <w:left w:val="none" w:sz="0" w:space="0" w:color="auto"/>
        <w:bottom w:val="none" w:sz="0" w:space="0" w:color="auto"/>
        <w:right w:val="none" w:sz="0" w:space="0" w:color="auto"/>
      </w:divBdr>
    </w:div>
    <w:div w:id="159780668">
      <w:bodyDiv w:val="1"/>
      <w:marLeft w:val="0"/>
      <w:marRight w:val="0"/>
      <w:marTop w:val="0"/>
      <w:marBottom w:val="0"/>
      <w:divBdr>
        <w:top w:val="none" w:sz="0" w:space="0" w:color="auto"/>
        <w:left w:val="none" w:sz="0" w:space="0" w:color="auto"/>
        <w:bottom w:val="none" w:sz="0" w:space="0" w:color="auto"/>
        <w:right w:val="none" w:sz="0" w:space="0" w:color="auto"/>
      </w:divBdr>
    </w:div>
    <w:div w:id="201866684">
      <w:bodyDiv w:val="1"/>
      <w:marLeft w:val="0"/>
      <w:marRight w:val="0"/>
      <w:marTop w:val="0"/>
      <w:marBottom w:val="0"/>
      <w:divBdr>
        <w:top w:val="none" w:sz="0" w:space="0" w:color="auto"/>
        <w:left w:val="none" w:sz="0" w:space="0" w:color="auto"/>
        <w:bottom w:val="none" w:sz="0" w:space="0" w:color="auto"/>
        <w:right w:val="none" w:sz="0" w:space="0" w:color="auto"/>
      </w:divBdr>
    </w:div>
    <w:div w:id="229390399">
      <w:bodyDiv w:val="1"/>
      <w:marLeft w:val="0"/>
      <w:marRight w:val="0"/>
      <w:marTop w:val="0"/>
      <w:marBottom w:val="0"/>
      <w:divBdr>
        <w:top w:val="none" w:sz="0" w:space="0" w:color="auto"/>
        <w:left w:val="none" w:sz="0" w:space="0" w:color="auto"/>
        <w:bottom w:val="none" w:sz="0" w:space="0" w:color="auto"/>
        <w:right w:val="none" w:sz="0" w:space="0" w:color="auto"/>
      </w:divBdr>
    </w:div>
    <w:div w:id="276452997">
      <w:bodyDiv w:val="1"/>
      <w:marLeft w:val="0"/>
      <w:marRight w:val="0"/>
      <w:marTop w:val="0"/>
      <w:marBottom w:val="0"/>
      <w:divBdr>
        <w:top w:val="none" w:sz="0" w:space="0" w:color="auto"/>
        <w:left w:val="none" w:sz="0" w:space="0" w:color="auto"/>
        <w:bottom w:val="none" w:sz="0" w:space="0" w:color="auto"/>
        <w:right w:val="none" w:sz="0" w:space="0" w:color="auto"/>
      </w:divBdr>
    </w:div>
    <w:div w:id="291596244">
      <w:bodyDiv w:val="1"/>
      <w:marLeft w:val="0"/>
      <w:marRight w:val="0"/>
      <w:marTop w:val="0"/>
      <w:marBottom w:val="0"/>
      <w:divBdr>
        <w:top w:val="none" w:sz="0" w:space="0" w:color="auto"/>
        <w:left w:val="none" w:sz="0" w:space="0" w:color="auto"/>
        <w:bottom w:val="none" w:sz="0" w:space="0" w:color="auto"/>
        <w:right w:val="none" w:sz="0" w:space="0" w:color="auto"/>
      </w:divBdr>
    </w:div>
    <w:div w:id="323972637">
      <w:bodyDiv w:val="1"/>
      <w:marLeft w:val="0"/>
      <w:marRight w:val="0"/>
      <w:marTop w:val="0"/>
      <w:marBottom w:val="0"/>
      <w:divBdr>
        <w:top w:val="none" w:sz="0" w:space="0" w:color="auto"/>
        <w:left w:val="none" w:sz="0" w:space="0" w:color="auto"/>
        <w:bottom w:val="none" w:sz="0" w:space="0" w:color="auto"/>
        <w:right w:val="none" w:sz="0" w:space="0" w:color="auto"/>
      </w:divBdr>
    </w:div>
    <w:div w:id="333841523">
      <w:bodyDiv w:val="1"/>
      <w:marLeft w:val="0"/>
      <w:marRight w:val="0"/>
      <w:marTop w:val="0"/>
      <w:marBottom w:val="0"/>
      <w:divBdr>
        <w:top w:val="none" w:sz="0" w:space="0" w:color="auto"/>
        <w:left w:val="none" w:sz="0" w:space="0" w:color="auto"/>
        <w:bottom w:val="none" w:sz="0" w:space="0" w:color="auto"/>
        <w:right w:val="none" w:sz="0" w:space="0" w:color="auto"/>
      </w:divBdr>
    </w:div>
    <w:div w:id="395935552">
      <w:bodyDiv w:val="1"/>
      <w:marLeft w:val="0"/>
      <w:marRight w:val="0"/>
      <w:marTop w:val="0"/>
      <w:marBottom w:val="0"/>
      <w:divBdr>
        <w:top w:val="none" w:sz="0" w:space="0" w:color="auto"/>
        <w:left w:val="none" w:sz="0" w:space="0" w:color="auto"/>
        <w:bottom w:val="none" w:sz="0" w:space="0" w:color="auto"/>
        <w:right w:val="none" w:sz="0" w:space="0" w:color="auto"/>
      </w:divBdr>
    </w:div>
    <w:div w:id="450633109">
      <w:bodyDiv w:val="1"/>
      <w:marLeft w:val="0"/>
      <w:marRight w:val="0"/>
      <w:marTop w:val="0"/>
      <w:marBottom w:val="0"/>
      <w:divBdr>
        <w:top w:val="none" w:sz="0" w:space="0" w:color="auto"/>
        <w:left w:val="none" w:sz="0" w:space="0" w:color="auto"/>
        <w:bottom w:val="none" w:sz="0" w:space="0" w:color="auto"/>
        <w:right w:val="none" w:sz="0" w:space="0" w:color="auto"/>
      </w:divBdr>
    </w:div>
    <w:div w:id="566888910">
      <w:bodyDiv w:val="1"/>
      <w:marLeft w:val="0"/>
      <w:marRight w:val="0"/>
      <w:marTop w:val="0"/>
      <w:marBottom w:val="0"/>
      <w:divBdr>
        <w:top w:val="none" w:sz="0" w:space="0" w:color="auto"/>
        <w:left w:val="none" w:sz="0" w:space="0" w:color="auto"/>
        <w:bottom w:val="none" w:sz="0" w:space="0" w:color="auto"/>
        <w:right w:val="none" w:sz="0" w:space="0" w:color="auto"/>
      </w:divBdr>
    </w:div>
    <w:div w:id="614481985">
      <w:bodyDiv w:val="1"/>
      <w:marLeft w:val="0"/>
      <w:marRight w:val="0"/>
      <w:marTop w:val="0"/>
      <w:marBottom w:val="0"/>
      <w:divBdr>
        <w:top w:val="none" w:sz="0" w:space="0" w:color="auto"/>
        <w:left w:val="none" w:sz="0" w:space="0" w:color="auto"/>
        <w:bottom w:val="none" w:sz="0" w:space="0" w:color="auto"/>
        <w:right w:val="none" w:sz="0" w:space="0" w:color="auto"/>
      </w:divBdr>
    </w:div>
    <w:div w:id="743113472">
      <w:bodyDiv w:val="1"/>
      <w:marLeft w:val="0"/>
      <w:marRight w:val="0"/>
      <w:marTop w:val="0"/>
      <w:marBottom w:val="0"/>
      <w:divBdr>
        <w:top w:val="none" w:sz="0" w:space="0" w:color="auto"/>
        <w:left w:val="none" w:sz="0" w:space="0" w:color="auto"/>
        <w:bottom w:val="none" w:sz="0" w:space="0" w:color="auto"/>
        <w:right w:val="none" w:sz="0" w:space="0" w:color="auto"/>
      </w:divBdr>
    </w:div>
    <w:div w:id="773138882">
      <w:bodyDiv w:val="1"/>
      <w:marLeft w:val="0"/>
      <w:marRight w:val="0"/>
      <w:marTop w:val="0"/>
      <w:marBottom w:val="0"/>
      <w:divBdr>
        <w:top w:val="none" w:sz="0" w:space="0" w:color="auto"/>
        <w:left w:val="none" w:sz="0" w:space="0" w:color="auto"/>
        <w:bottom w:val="none" w:sz="0" w:space="0" w:color="auto"/>
        <w:right w:val="none" w:sz="0" w:space="0" w:color="auto"/>
      </w:divBdr>
    </w:div>
    <w:div w:id="791442813">
      <w:bodyDiv w:val="1"/>
      <w:marLeft w:val="0"/>
      <w:marRight w:val="0"/>
      <w:marTop w:val="0"/>
      <w:marBottom w:val="0"/>
      <w:divBdr>
        <w:top w:val="none" w:sz="0" w:space="0" w:color="auto"/>
        <w:left w:val="none" w:sz="0" w:space="0" w:color="auto"/>
        <w:bottom w:val="none" w:sz="0" w:space="0" w:color="auto"/>
        <w:right w:val="none" w:sz="0" w:space="0" w:color="auto"/>
      </w:divBdr>
    </w:div>
    <w:div w:id="792556388">
      <w:bodyDiv w:val="1"/>
      <w:marLeft w:val="0"/>
      <w:marRight w:val="0"/>
      <w:marTop w:val="0"/>
      <w:marBottom w:val="0"/>
      <w:divBdr>
        <w:top w:val="none" w:sz="0" w:space="0" w:color="auto"/>
        <w:left w:val="none" w:sz="0" w:space="0" w:color="auto"/>
        <w:bottom w:val="none" w:sz="0" w:space="0" w:color="auto"/>
        <w:right w:val="none" w:sz="0" w:space="0" w:color="auto"/>
      </w:divBdr>
    </w:div>
    <w:div w:id="813566737">
      <w:bodyDiv w:val="1"/>
      <w:marLeft w:val="0"/>
      <w:marRight w:val="0"/>
      <w:marTop w:val="0"/>
      <w:marBottom w:val="0"/>
      <w:divBdr>
        <w:top w:val="none" w:sz="0" w:space="0" w:color="auto"/>
        <w:left w:val="none" w:sz="0" w:space="0" w:color="auto"/>
        <w:bottom w:val="none" w:sz="0" w:space="0" w:color="auto"/>
        <w:right w:val="none" w:sz="0" w:space="0" w:color="auto"/>
      </w:divBdr>
    </w:div>
    <w:div w:id="842092861">
      <w:bodyDiv w:val="1"/>
      <w:marLeft w:val="0"/>
      <w:marRight w:val="0"/>
      <w:marTop w:val="0"/>
      <w:marBottom w:val="0"/>
      <w:divBdr>
        <w:top w:val="none" w:sz="0" w:space="0" w:color="auto"/>
        <w:left w:val="none" w:sz="0" w:space="0" w:color="auto"/>
        <w:bottom w:val="none" w:sz="0" w:space="0" w:color="auto"/>
        <w:right w:val="none" w:sz="0" w:space="0" w:color="auto"/>
      </w:divBdr>
      <w:divsChild>
        <w:div w:id="460660846">
          <w:marLeft w:val="0"/>
          <w:marRight w:val="0"/>
          <w:marTop w:val="0"/>
          <w:marBottom w:val="0"/>
          <w:divBdr>
            <w:top w:val="none" w:sz="0" w:space="0" w:color="auto"/>
            <w:left w:val="none" w:sz="0" w:space="0" w:color="auto"/>
            <w:bottom w:val="none" w:sz="0" w:space="0" w:color="auto"/>
            <w:right w:val="none" w:sz="0" w:space="0" w:color="auto"/>
          </w:divBdr>
          <w:divsChild>
            <w:div w:id="397289198">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851187539">
      <w:bodyDiv w:val="1"/>
      <w:marLeft w:val="0"/>
      <w:marRight w:val="0"/>
      <w:marTop w:val="0"/>
      <w:marBottom w:val="0"/>
      <w:divBdr>
        <w:top w:val="none" w:sz="0" w:space="0" w:color="auto"/>
        <w:left w:val="none" w:sz="0" w:space="0" w:color="auto"/>
        <w:bottom w:val="none" w:sz="0" w:space="0" w:color="auto"/>
        <w:right w:val="none" w:sz="0" w:space="0" w:color="auto"/>
      </w:divBdr>
    </w:div>
    <w:div w:id="876427561">
      <w:bodyDiv w:val="1"/>
      <w:marLeft w:val="0"/>
      <w:marRight w:val="0"/>
      <w:marTop w:val="0"/>
      <w:marBottom w:val="0"/>
      <w:divBdr>
        <w:top w:val="none" w:sz="0" w:space="0" w:color="auto"/>
        <w:left w:val="none" w:sz="0" w:space="0" w:color="auto"/>
        <w:bottom w:val="none" w:sz="0" w:space="0" w:color="auto"/>
        <w:right w:val="none" w:sz="0" w:space="0" w:color="auto"/>
      </w:divBdr>
    </w:div>
    <w:div w:id="883373228">
      <w:bodyDiv w:val="1"/>
      <w:marLeft w:val="0"/>
      <w:marRight w:val="0"/>
      <w:marTop w:val="0"/>
      <w:marBottom w:val="0"/>
      <w:divBdr>
        <w:top w:val="none" w:sz="0" w:space="0" w:color="auto"/>
        <w:left w:val="none" w:sz="0" w:space="0" w:color="auto"/>
        <w:bottom w:val="none" w:sz="0" w:space="0" w:color="auto"/>
        <w:right w:val="none" w:sz="0" w:space="0" w:color="auto"/>
      </w:divBdr>
      <w:divsChild>
        <w:div w:id="186358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066826">
              <w:marLeft w:val="0"/>
              <w:marRight w:val="0"/>
              <w:marTop w:val="0"/>
              <w:marBottom w:val="0"/>
              <w:divBdr>
                <w:top w:val="none" w:sz="0" w:space="0" w:color="auto"/>
                <w:left w:val="none" w:sz="0" w:space="0" w:color="auto"/>
                <w:bottom w:val="none" w:sz="0" w:space="0" w:color="auto"/>
                <w:right w:val="none" w:sz="0" w:space="0" w:color="auto"/>
              </w:divBdr>
              <w:divsChild>
                <w:div w:id="1782535178">
                  <w:marLeft w:val="0"/>
                  <w:marRight w:val="0"/>
                  <w:marTop w:val="0"/>
                  <w:marBottom w:val="0"/>
                  <w:divBdr>
                    <w:top w:val="none" w:sz="0" w:space="0" w:color="auto"/>
                    <w:left w:val="none" w:sz="0" w:space="0" w:color="auto"/>
                    <w:bottom w:val="none" w:sz="0" w:space="0" w:color="auto"/>
                    <w:right w:val="none" w:sz="0" w:space="0" w:color="auto"/>
                  </w:divBdr>
                  <w:divsChild>
                    <w:div w:id="1103918631">
                      <w:marLeft w:val="0"/>
                      <w:marRight w:val="0"/>
                      <w:marTop w:val="0"/>
                      <w:marBottom w:val="0"/>
                      <w:divBdr>
                        <w:top w:val="none" w:sz="0" w:space="0" w:color="auto"/>
                        <w:left w:val="none" w:sz="0" w:space="0" w:color="auto"/>
                        <w:bottom w:val="none" w:sz="0" w:space="0" w:color="auto"/>
                        <w:right w:val="none" w:sz="0" w:space="0" w:color="auto"/>
                      </w:divBdr>
                      <w:divsChild>
                        <w:div w:id="1619750604">
                          <w:marLeft w:val="0"/>
                          <w:marRight w:val="0"/>
                          <w:marTop w:val="0"/>
                          <w:marBottom w:val="0"/>
                          <w:divBdr>
                            <w:top w:val="none" w:sz="0" w:space="0" w:color="auto"/>
                            <w:left w:val="none" w:sz="0" w:space="0" w:color="auto"/>
                            <w:bottom w:val="none" w:sz="0" w:space="0" w:color="auto"/>
                            <w:right w:val="none" w:sz="0" w:space="0" w:color="auto"/>
                          </w:divBdr>
                          <w:divsChild>
                            <w:div w:id="1297569877">
                              <w:marLeft w:val="0"/>
                              <w:marRight w:val="0"/>
                              <w:marTop w:val="0"/>
                              <w:marBottom w:val="0"/>
                              <w:divBdr>
                                <w:top w:val="none" w:sz="0" w:space="0" w:color="auto"/>
                                <w:left w:val="none" w:sz="0" w:space="0" w:color="auto"/>
                                <w:bottom w:val="none" w:sz="0" w:space="0" w:color="auto"/>
                                <w:right w:val="none" w:sz="0" w:space="0" w:color="auto"/>
                              </w:divBdr>
                              <w:divsChild>
                                <w:div w:id="626739561">
                                  <w:marLeft w:val="0"/>
                                  <w:marRight w:val="0"/>
                                  <w:marTop w:val="0"/>
                                  <w:marBottom w:val="0"/>
                                  <w:divBdr>
                                    <w:top w:val="none" w:sz="0" w:space="0" w:color="auto"/>
                                    <w:left w:val="none" w:sz="0" w:space="0" w:color="auto"/>
                                    <w:bottom w:val="none" w:sz="0" w:space="0" w:color="auto"/>
                                    <w:right w:val="none" w:sz="0" w:space="0" w:color="auto"/>
                                  </w:divBdr>
                                  <w:divsChild>
                                    <w:div w:id="1400593339">
                                      <w:marLeft w:val="0"/>
                                      <w:marRight w:val="0"/>
                                      <w:marTop w:val="0"/>
                                      <w:marBottom w:val="0"/>
                                      <w:divBdr>
                                        <w:top w:val="none" w:sz="0" w:space="0" w:color="auto"/>
                                        <w:left w:val="none" w:sz="0" w:space="0" w:color="auto"/>
                                        <w:bottom w:val="none" w:sz="0" w:space="0" w:color="auto"/>
                                        <w:right w:val="none" w:sz="0" w:space="0" w:color="auto"/>
                                      </w:divBdr>
                                      <w:divsChild>
                                        <w:div w:id="182017470">
                                          <w:marLeft w:val="0"/>
                                          <w:marRight w:val="0"/>
                                          <w:marTop w:val="0"/>
                                          <w:marBottom w:val="0"/>
                                          <w:divBdr>
                                            <w:top w:val="none" w:sz="0" w:space="0" w:color="auto"/>
                                            <w:left w:val="none" w:sz="0" w:space="0" w:color="auto"/>
                                            <w:bottom w:val="none" w:sz="0" w:space="0" w:color="auto"/>
                                            <w:right w:val="none" w:sz="0" w:space="0" w:color="auto"/>
                                          </w:divBdr>
                                          <w:divsChild>
                                            <w:div w:id="417480839">
                                              <w:marLeft w:val="0"/>
                                              <w:marRight w:val="0"/>
                                              <w:marTop w:val="0"/>
                                              <w:marBottom w:val="0"/>
                                              <w:divBdr>
                                                <w:top w:val="none" w:sz="0" w:space="0" w:color="auto"/>
                                                <w:left w:val="none" w:sz="0" w:space="0" w:color="auto"/>
                                                <w:bottom w:val="none" w:sz="0" w:space="0" w:color="auto"/>
                                                <w:right w:val="none" w:sz="0" w:space="0" w:color="auto"/>
                                              </w:divBdr>
                                              <w:divsChild>
                                                <w:div w:id="1710252880">
                                                  <w:marLeft w:val="0"/>
                                                  <w:marRight w:val="0"/>
                                                  <w:marTop w:val="0"/>
                                                  <w:marBottom w:val="0"/>
                                                  <w:divBdr>
                                                    <w:top w:val="none" w:sz="0" w:space="0" w:color="auto"/>
                                                    <w:left w:val="none" w:sz="0" w:space="0" w:color="auto"/>
                                                    <w:bottom w:val="none" w:sz="0" w:space="0" w:color="auto"/>
                                                    <w:right w:val="none" w:sz="0" w:space="0" w:color="auto"/>
                                                  </w:divBdr>
                                                  <w:divsChild>
                                                    <w:div w:id="1993026008">
                                                      <w:marLeft w:val="0"/>
                                                      <w:marRight w:val="0"/>
                                                      <w:marTop w:val="0"/>
                                                      <w:marBottom w:val="0"/>
                                                      <w:divBdr>
                                                        <w:top w:val="none" w:sz="0" w:space="0" w:color="auto"/>
                                                        <w:left w:val="none" w:sz="0" w:space="0" w:color="auto"/>
                                                        <w:bottom w:val="none" w:sz="0" w:space="0" w:color="auto"/>
                                                        <w:right w:val="none" w:sz="0" w:space="0" w:color="auto"/>
                                                      </w:divBdr>
                                                      <w:divsChild>
                                                        <w:div w:id="1163278827">
                                                          <w:marLeft w:val="0"/>
                                                          <w:marRight w:val="0"/>
                                                          <w:marTop w:val="0"/>
                                                          <w:marBottom w:val="0"/>
                                                          <w:divBdr>
                                                            <w:top w:val="none" w:sz="0" w:space="0" w:color="auto"/>
                                                            <w:left w:val="none" w:sz="0" w:space="0" w:color="auto"/>
                                                            <w:bottom w:val="none" w:sz="0" w:space="0" w:color="auto"/>
                                                            <w:right w:val="none" w:sz="0" w:space="0" w:color="auto"/>
                                                          </w:divBdr>
                                                          <w:divsChild>
                                                            <w:div w:id="2139450210">
                                                              <w:marLeft w:val="0"/>
                                                              <w:marRight w:val="0"/>
                                                              <w:marTop w:val="0"/>
                                                              <w:marBottom w:val="0"/>
                                                              <w:divBdr>
                                                                <w:top w:val="none" w:sz="0" w:space="0" w:color="auto"/>
                                                                <w:left w:val="none" w:sz="0" w:space="0" w:color="auto"/>
                                                                <w:bottom w:val="none" w:sz="0" w:space="0" w:color="auto"/>
                                                                <w:right w:val="none" w:sz="0" w:space="0" w:color="auto"/>
                                                              </w:divBdr>
                                                              <w:divsChild>
                                                                <w:div w:id="20345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53345">
      <w:bodyDiv w:val="1"/>
      <w:marLeft w:val="0"/>
      <w:marRight w:val="0"/>
      <w:marTop w:val="0"/>
      <w:marBottom w:val="0"/>
      <w:divBdr>
        <w:top w:val="none" w:sz="0" w:space="0" w:color="auto"/>
        <w:left w:val="none" w:sz="0" w:space="0" w:color="auto"/>
        <w:bottom w:val="none" w:sz="0" w:space="0" w:color="auto"/>
        <w:right w:val="none" w:sz="0" w:space="0" w:color="auto"/>
      </w:divBdr>
    </w:div>
    <w:div w:id="942152936">
      <w:bodyDiv w:val="1"/>
      <w:marLeft w:val="0"/>
      <w:marRight w:val="0"/>
      <w:marTop w:val="0"/>
      <w:marBottom w:val="0"/>
      <w:divBdr>
        <w:top w:val="none" w:sz="0" w:space="0" w:color="auto"/>
        <w:left w:val="none" w:sz="0" w:space="0" w:color="auto"/>
        <w:bottom w:val="none" w:sz="0" w:space="0" w:color="auto"/>
        <w:right w:val="none" w:sz="0" w:space="0" w:color="auto"/>
      </w:divBdr>
    </w:div>
    <w:div w:id="952978140">
      <w:bodyDiv w:val="1"/>
      <w:marLeft w:val="0"/>
      <w:marRight w:val="0"/>
      <w:marTop w:val="0"/>
      <w:marBottom w:val="0"/>
      <w:divBdr>
        <w:top w:val="none" w:sz="0" w:space="0" w:color="auto"/>
        <w:left w:val="none" w:sz="0" w:space="0" w:color="auto"/>
        <w:bottom w:val="none" w:sz="0" w:space="0" w:color="auto"/>
        <w:right w:val="none" w:sz="0" w:space="0" w:color="auto"/>
      </w:divBdr>
    </w:div>
    <w:div w:id="956452133">
      <w:bodyDiv w:val="1"/>
      <w:marLeft w:val="0"/>
      <w:marRight w:val="0"/>
      <w:marTop w:val="0"/>
      <w:marBottom w:val="0"/>
      <w:divBdr>
        <w:top w:val="none" w:sz="0" w:space="0" w:color="auto"/>
        <w:left w:val="none" w:sz="0" w:space="0" w:color="auto"/>
        <w:bottom w:val="none" w:sz="0" w:space="0" w:color="auto"/>
        <w:right w:val="none" w:sz="0" w:space="0" w:color="auto"/>
      </w:divBdr>
    </w:div>
    <w:div w:id="967012728">
      <w:bodyDiv w:val="1"/>
      <w:marLeft w:val="0"/>
      <w:marRight w:val="0"/>
      <w:marTop w:val="0"/>
      <w:marBottom w:val="0"/>
      <w:divBdr>
        <w:top w:val="none" w:sz="0" w:space="0" w:color="auto"/>
        <w:left w:val="none" w:sz="0" w:space="0" w:color="auto"/>
        <w:bottom w:val="none" w:sz="0" w:space="0" w:color="auto"/>
        <w:right w:val="none" w:sz="0" w:space="0" w:color="auto"/>
      </w:divBdr>
    </w:div>
    <w:div w:id="1217624629">
      <w:bodyDiv w:val="1"/>
      <w:marLeft w:val="0"/>
      <w:marRight w:val="0"/>
      <w:marTop w:val="0"/>
      <w:marBottom w:val="0"/>
      <w:divBdr>
        <w:top w:val="none" w:sz="0" w:space="0" w:color="auto"/>
        <w:left w:val="none" w:sz="0" w:space="0" w:color="auto"/>
        <w:bottom w:val="none" w:sz="0" w:space="0" w:color="auto"/>
        <w:right w:val="none" w:sz="0" w:space="0" w:color="auto"/>
      </w:divBdr>
    </w:div>
    <w:div w:id="1270157519">
      <w:bodyDiv w:val="1"/>
      <w:marLeft w:val="0"/>
      <w:marRight w:val="0"/>
      <w:marTop w:val="0"/>
      <w:marBottom w:val="0"/>
      <w:divBdr>
        <w:top w:val="none" w:sz="0" w:space="0" w:color="auto"/>
        <w:left w:val="none" w:sz="0" w:space="0" w:color="auto"/>
        <w:bottom w:val="none" w:sz="0" w:space="0" w:color="auto"/>
        <w:right w:val="none" w:sz="0" w:space="0" w:color="auto"/>
      </w:divBdr>
    </w:div>
    <w:div w:id="1270821695">
      <w:bodyDiv w:val="1"/>
      <w:marLeft w:val="0"/>
      <w:marRight w:val="0"/>
      <w:marTop w:val="0"/>
      <w:marBottom w:val="0"/>
      <w:divBdr>
        <w:top w:val="none" w:sz="0" w:space="0" w:color="auto"/>
        <w:left w:val="none" w:sz="0" w:space="0" w:color="auto"/>
        <w:bottom w:val="none" w:sz="0" w:space="0" w:color="auto"/>
        <w:right w:val="none" w:sz="0" w:space="0" w:color="auto"/>
      </w:divBdr>
    </w:div>
    <w:div w:id="1281379378">
      <w:bodyDiv w:val="1"/>
      <w:marLeft w:val="0"/>
      <w:marRight w:val="0"/>
      <w:marTop w:val="0"/>
      <w:marBottom w:val="0"/>
      <w:divBdr>
        <w:top w:val="none" w:sz="0" w:space="0" w:color="auto"/>
        <w:left w:val="none" w:sz="0" w:space="0" w:color="auto"/>
        <w:bottom w:val="none" w:sz="0" w:space="0" w:color="auto"/>
        <w:right w:val="none" w:sz="0" w:space="0" w:color="auto"/>
      </w:divBdr>
    </w:div>
    <w:div w:id="1351293455">
      <w:bodyDiv w:val="1"/>
      <w:marLeft w:val="0"/>
      <w:marRight w:val="0"/>
      <w:marTop w:val="0"/>
      <w:marBottom w:val="0"/>
      <w:divBdr>
        <w:top w:val="none" w:sz="0" w:space="0" w:color="auto"/>
        <w:left w:val="none" w:sz="0" w:space="0" w:color="auto"/>
        <w:bottom w:val="none" w:sz="0" w:space="0" w:color="auto"/>
        <w:right w:val="none" w:sz="0" w:space="0" w:color="auto"/>
      </w:divBdr>
    </w:div>
    <w:div w:id="1367947197">
      <w:bodyDiv w:val="1"/>
      <w:marLeft w:val="0"/>
      <w:marRight w:val="0"/>
      <w:marTop w:val="0"/>
      <w:marBottom w:val="0"/>
      <w:divBdr>
        <w:top w:val="none" w:sz="0" w:space="0" w:color="auto"/>
        <w:left w:val="none" w:sz="0" w:space="0" w:color="auto"/>
        <w:bottom w:val="none" w:sz="0" w:space="0" w:color="auto"/>
        <w:right w:val="none" w:sz="0" w:space="0" w:color="auto"/>
      </w:divBdr>
    </w:div>
    <w:div w:id="1407341686">
      <w:bodyDiv w:val="1"/>
      <w:marLeft w:val="0"/>
      <w:marRight w:val="0"/>
      <w:marTop w:val="0"/>
      <w:marBottom w:val="0"/>
      <w:divBdr>
        <w:top w:val="none" w:sz="0" w:space="0" w:color="auto"/>
        <w:left w:val="none" w:sz="0" w:space="0" w:color="auto"/>
        <w:bottom w:val="none" w:sz="0" w:space="0" w:color="auto"/>
        <w:right w:val="none" w:sz="0" w:space="0" w:color="auto"/>
      </w:divBdr>
    </w:div>
    <w:div w:id="1497845917">
      <w:bodyDiv w:val="1"/>
      <w:marLeft w:val="0"/>
      <w:marRight w:val="0"/>
      <w:marTop w:val="0"/>
      <w:marBottom w:val="0"/>
      <w:divBdr>
        <w:top w:val="none" w:sz="0" w:space="0" w:color="auto"/>
        <w:left w:val="none" w:sz="0" w:space="0" w:color="auto"/>
        <w:bottom w:val="none" w:sz="0" w:space="0" w:color="auto"/>
        <w:right w:val="none" w:sz="0" w:space="0" w:color="auto"/>
      </w:divBdr>
      <w:divsChild>
        <w:div w:id="82975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046057">
              <w:marLeft w:val="0"/>
              <w:marRight w:val="0"/>
              <w:marTop w:val="0"/>
              <w:marBottom w:val="0"/>
              <w:divBdr>
                <w:top w:val="none" w:sz="0" w:space="0" w:color="auto"/>
                <w:left w:val="none" w:sz="0" w:space="0" w:color="auto"/>
                <w:bottom w:val="none" w:sz="0" w:space="0" w:color="auto"/>
                <w:right w:val="none" w:sz="0" w:space="0" w:color="auto"/>
              </w:divBdr>
              <w:divsChild>
                <w:div w:id="186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28099">
      <w:bodyDiv w:val="1"/>
      <w:marLeft w:val="0"/>
      <w:marRight w:val="0"/>
      <w:marTop w:val="0"/>
      <w:marBottom w:val="0"/>
      <w:divBdr>
        <w:top w:val="none" w:sz="0" w:space="0" w:color="auto"/>
        <w:left w:val="none" w:sz="0" w:space="0" w:color="auto"/>
        <w:bottom w:val="none" w:sz="0" w:space="0" w:color="auto"/>
        <w:right w:val="none" w:sz="0" w:space="0" w:color="auto"/>
      </w:divBdr>
    </w:div>
    <w:div w:id="1596672158">
      <w:bodyDiv w:val="1"/>
      <w:marLeft w:val="0"/>
      <w:marRight w:val="0"/>
      <w:marTop w:val="0"/>
      <w:marBottom w:val="0"/>
      <w:divBdr>
        <w:top w:val="none" w:sz="0" w:space="0" w:color="auto"/>
        <w:left w:val="none" w:sz="0" w:space="0" w:color="auto"/>
        <w:bottom w:val="none" w:sz="0" w:space="0" w:color="auto"/>
        <w:right w:val="none" w:sz="0" w:space="0" w:color="auto"/>
      </w:divBdr>
    </w:div>
    <w:div w:id="1600016793">
      <w:bodyDiv w:val="1"/>
      <w:marLeft w:val="0"/>
      <w:marRight w:val="0"/>
      <w:marTop w:val="0"/>
      <w:marBottom w:val="0"/>
      <w:divBdr>
        <w:top w:val="none" w:sz="0" w:space="0" w:color="auto"/>
        <w:left w:val="none" w:sz="0" w:space="0" w:color="auto"/>
        <w:bottom w:val="none" w:sz="0" w:space="0" w:color="auto"/>
        <w:right w:val="none" w:sz="0" w:space="0" w:color="auto"/>
      </w:divBdr>
    </w:div>
    <w:div w:id="1688632434">
      <w:bodyDiv w:val="1"/>
      <w:marLeft w:val="0"/>
      <w:marRight w:val="0"/>
      <w:marTop w:val="0"/>
      <w:marBottom w:val="0"/>
      <w:divBdr>
        <w:top w:val="none" w:sz="0" w:space="0" w:color="auto"/>
        <w:left w:val="none" w:sz="0" w:space="0" w:color="auto"/>
        <w:bottom w:val="none" w:sz="0" w:space="0" w:color="auto"/>
        <w:right w:val="none" w:sz="0" w:space="0" w:color="auto"/>
      </w:divBdr>
    </w:div>
    <w:div w:id="1766918121">
      <w:bodyDiv w:val="1"/>
      <w:marLeft w:val="0"/>
      <w:marRight w:val="0"/>
      <w:marTop w:val="0"/>
      <w:marBottom w:val="0"/>
      <w:divBdr>
        <w:top w:val="none" w:sz="0" w:space="0" w:color="auto"/>
        <w:left w:val="none" w:sz="0" w:space="0" w:color="auto"/>
        <w:bottom w:val="none" w:sz="0" w:space="0" w:color="auto"/>
        <w:right w:val="none" w:sz="0" w:space="0" w:color="auto"/>
      </w:divBdr>
    </w:div>
    <w:div w:id="1795440648">
      <w:bodyDiv w:val="1"/>
      <w:marLeft w:val="0"/>
      <w:marRight w:val="0"/>
      <w:marTop w:val="0"/>
      <w:marBottom w:val="0"/>
      <w:divBdr>
        <w:top w:val="none" w:sz="0" w:space="0" w:color="auto"/>
        <w:left w:val="none" w:sz="0" w:space="0" w:color="auto"/>
        <w:bottom w:val="none" w:sz="0" w:space="0" w:color="auto"/>
        <w:right w:val="none" w:sz="0" w:space="0" w:color="auto"/>
      </w:divBdr>
    </w:div>
    <w:div w:id="2145735839">
      <w:bodyDiv w:val="1"/>
      <w:marLeft w:val="0"/>
      <w:marRight w:val="0"/>
      <w:marTop w:val="0"/>
      <w:marBottom w:val="0"/>
      <w:divBdr>
        <w:top w:val="none" w:sz="0" w:space="0" w:color="auto"/>
        <w:left w:val="none" w:sz="0" w:space="0" w:color="auto"/>
        <w:bottom w:val="none" w:sz="0" w:space="0" w:color="auto"/>
        <w:right w:val="none" w:sz="0" w:space="0" w:color="auto"/>
      </w:divBdr>
    </w:div>
    <w:div w:id="21465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Ent2009\AppData\Roaming\Microsoft\Templates\MN_FunctionalResumeSamp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2d2f5b7d-232c-49ea-9a86-48d6ecc0acab</TemplateGUID>
    <TemplateBuildVersion>8</TemplateBuildVersion>
    <TemplateBuildDate>2009-10-11T21:44:14.2084752-04:00</TemplateBuildDate>
  </TemplateProperties>
</MonsterProperties>
</file>

<file path=customXml/itemProps1.xml><?xml version="1.0" encoding="utf-8"?>
<ds:datastoreItem xmlns:ds="http://schemas.openxmlformats.org/officeDocument/2006/customXml" ds:itemID="{D31125BB-996C-4D9E-8959-688327F5D628}">
  <ds:schemaRefs>
    <ds:schemaRef ds:uri="http://schemas.microsoft.com/sharepoint/v3/contenttype/forms"/>
  </ds:schemaRefs>
</ds:datastoreItem>
</file>

<file path=customXml/itemProps2.xml><?xml version="1.0" encoding="utf-8"?>
<ds:datastoreItem xmlns:ds="http://schemas.openxmlformats.org/officeDocument/2006/customXml" ds:itemID="{4DA2E26D-8761-5949-9239-F8F5287C08DA}">
  <ds:schemaRefs>
    <ds:schemaRef ds:uri="http://schemas.openxmlformats.org/officeDocument/2006/bibliography"/>
  </ds:schemaRefs>
</ds:datastoreItem>
</file>

<file path=customXml/itemProps3.xml><?xml version="1.0" encoding="utf-8"?>
<ds:datastoreItem xmlns:ds="http://schemas.openxmlformats.org/officeDocument/2006/customXml" ds:itemID="{E0EA6A83-C9D3-4AEF-9ACA-DBA35D22D83C}">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C:\Users\RasEnt2009\AppData\Roaming\Microsoft\Templates\MN_FunctionalResumeSample.dotm</Template>
  <TotalTime>27</TotalTime>
  <Pages>6</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13890</CharactersWithSpaces>
  <SharedDoc>false</SharedDoc>
  <HLinks>
    <vt:vector size="12" baseType="variant">
      <vt:variant>
        <vt:i4>5439552</vt:i4>
      </vt:variant>
      <vt:variant>
        <vt:i4>6</vt:i4>
      </vt:variant>
      <vt:variant>
        <vt:i4>0</vt:i4>
      </vt:variant>
      <vt:variant>
        <vt:i4>5</vt:i4>
      </vt:variant>
      <vt:variant>
        <vt:lpwstr>http://clk.atdmt.com/MON/go/140269936/direct/01/</vt:lpwstr>
      </vt:variant>
      <vt:variant>
        <vt:lpwstr>
        </vt:lpwstr>
      </vt:variant>
      <vt:variant>
        <vt:i4>6881366</vt:i4>
      </vt:variant>
      <vt:variant>
        <vt:i4>0</vt:i4>
      </vt:variant>
      <vt:variant>
        <vt:i4>0</vt:i4>
      </vt:variant>
      <vt:variant>
        <vt:i4>5</vt:i4>
      </vt:variant>
      <vt:variant>
        <vt:lpwstr>mailto:someone@example.com</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RasEnt2009</dc:creator>
  <cp:lastModifiedBy>Dr. Santarvis Brown</cp:lastModifiedBy>
  <cp:revision>13</cp:revision>
  <cp:lastPrinted>2025-03-26T09:39:00Z</cp:lastPrinted>
  <dcterms:created xsi:type="dcterms:W3CDTF">2025-03-26T09:39:00Z</dcterms:created>
  <dcterms:modified xsi:type="dcterms:W3CDTF">2025-07-26T14:31:00Z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TC103625709990</vt:lpwstr>
  </property>
</Properties>
</file>